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206FD" w:rsidRPr="007F69C1" w14:paraId="1BB17653" w14:textId="77777777" w:rsidTr="0023578B">
        <w:trPr>
          <w:trHeight w:val="475"/>
        </w:trPr>
        <w:tc>
          <w:tcPr>
            <w:tcW w:w="9214" w:type="dxa"/>
            <w:gridSpan w:val="2"/>
            <w:shd w:val="clear" w:color="auto" w:fill="255FAC"/>
            <w:vAlign w:val="center"/>
          </w:tcPr>
          <w:p w14:paraId="64E40C1C" w14:textId="77777777" w:rsidR="00A206FD" w:rsidRPr="007F69C1" w:rsidRDefault="00A206FD" w:rsidP="002C01C2">
            <w:pPr>
              <w:widowControl w:val="0"/>
              <w:suppressAutoHyphens/>
              <w:jc w:val="center"/>
              <w:rPr>
                <w:rFonts w:asciiTheme="minorHAnsi" w:eastAsia="Arial Unicode MS" w:hAnsiTheme="minorHAnsi" w:cstheme="minorHAnsi"/>
                <w:b/>
                <w:color w:val="000000" w:themeColor="text1"/>
                <w:kern w:val="1"/>
                <w:sz w:val="22"/>
                <w:szCs w:val="22"/>
              </w:rPr>
            </w:pPr>
            <w:r w:rsidRPr="0023578B">
              <w:rPr>
                <w:rFonts w:asciiTheme="minorHAnsi" w:eastAsia="Arial Unicode MS" w:hAnsiTheme="minorHAnsi" w:cstheme="minorHAnsi"/>
                <w:b/>
                <w:color w:val="FFFFFF" w:themeColor="background1"/>
                <w:kern w:val="1"/>
                <w:sz w:val="22"/>
                <w:szCs w:val="22"/>
              </w:rPr>
              <w:t>UPRAVLJAVEC</w:t>
            </w:r>
          </w:p>
        </w:tc>
      </w:tr>
      <w:tr w:rsidR="00A206FD" w:rsidRPr="007F69C1" w14:paraId="45C3D736" w14:textId="77777777" w:rsidTr="0023578B">
        <w:trPr>
          <w:trHeight w:val="1073"/>
        </w:trPr>
        <w:tc>
          <w:tcPr>
            <w:tcW w:w="2217" w:type="dxa"/>
            <w:vAlign w:val="center"/>
          </w:tcPr>
          <w:p w14:paraId="02151411" w14:textId="77777777" w:rsidR="00A206FD" w:rsidRPr="007F69C1"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vAlign w:val="center"/>
          </w:tcPr>
          <w:p w14:paraId="7DAF6F58" w14:textId="77777777" w:rsidR="00A206FD" w:rsidRPr="007F69C1" w:rsidRDefault="00A206FD" w:rsidP="002C01C2">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4E4F7264" w14:textId="77777777" w:rsidR="00A206FD" w:rsidRPr="007F69C1" w:rsidRDefault="00A206FD" w:rsidP="002C01C2">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58E434A1" w14:textId="77777777" w:rsidR="00A206FD" w:rsidRPr="007F69C1"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A206FD" w:rsidRPr="007F69C1" w14:paraId="2E9C6FFB" w14:textId="77777777" w:rsidTr="0023578B">
        <w:trPr>
          <w:trHeight w:val="394"/>
        </w:trPr>
        <w:tc>
          <w:tcPr>
            <w:tcW w:w="2217" w:type="dxa"/>
            <w:vAlign w:val="center"/>
          </w:tcPr>
          <w:p w14:paraId="0523FA7A" w14:textId="77777777" w:rsidR="00A206FD" w:rsidRPr="007F69C1"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vAlign w:val="center"/>
          </w:tcPr>
          <w:p w14:paraId="504CD537" w14:textId="3B904E36" w:rsidR="00A206FD" w:rsidRPr="007F69C1"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r w:rsidR="00C81A07">
              <w:rPr>
                <w:rFonts w:asciiTheme="minorHAnsi" w:eastAsia="Arial Unicode MS" w:hAnsiTheme="minorHAnsi" w:cstheme="minorHAnsi"/>
                <w:color w:val="000000" w:themeColor="text1"/>
                <w:kern w:val="1"/>
                <w:sz w:val="22"/>
                <w:szCs w:val="22"/>
              </w:rPr>
              <w:t xml:space="preserve"> </w:t>
            </w:r>
          </w:p>
        </w:tc>
      </w:tr>
      <w:tr w:rsidR="00A206FD" w:rsidRPr="007F69C1" w14:paraId="6588AFC6" w14:textId="77777777" w:rsidTr="0023578B">
        <w:trPr>
          <w:trHeight w:val="428"/>
        </w:trPr>
        <w:tc>
          <w:tcPr>
            <w:tcW w:w="2217" w:type="dxa"/>
            <w:vAlign w:val="center"/>
          </w:tcPr>
          <w:p w14:paraId="4280B139" w14:textId="77777777" w:rsidR="00A206FD" w:rsidRPr="007F69C1" w:rsidRDefault="00A206FD" w:rsidP="002C01C2">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vAlign w:val="center"/>
          </w:tcPr>
          <w:p w14:paraId="5E1BA4A8" w14:textId="32932988" w:rsidR="00A206FD" w:rsidRPr="007F69C1" w:rsidRDefault="00A206FD" w:rsidP="002C01C2">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r w:rsidR="000341D7">
              <w:rPr>
                <w:rFonts w:asciiTheme="minorHAnsi" w:eastAsia="Arial Unicode MS" w:hAnsiTheme="minorHAnsi" w:cstheme="minorHAnsi"/>
                <w:color w:val="000000" w:themeColor="text1"/>
                <w:kern w:val="1"/>
                <w:sz w:val="22"/>
                <w:szCs w:val="22"/>
              </w:rPr>
              <w:t xml:space="preserve"> </w:t>
            </w:r>
          </w:p>
        </w:tc>
      </w:tr>
    </w:tbl>
    <w:p w14:paraId="47CC2A9A" w14:textId="77777777" w:rsidR="00A206FD" w:rsidRPr="007F69C1" w:rsidRDefault="00A206FD" w:rsidP="00A206FD">
      <w:pPr>
        <w:rPr>
          <w:rFonts w:asciiTheme="minorHAnsi" w:hAnsiTheme="minorHAnsi" w:cstheme="minorHAnsi"/>
          <w:color w:val="000000" w:themeColor="text1"/>
          <w:sz w:val="22"/>
          <w:szCs w:val="22"/>
        </w:rPr>
      </w:pPr>
    </w:p>
    <w:p w14:paraId="7E8B3075" w14:textId="77777777" w:rsidR="00A206FD" w:rsidRPr="007F69C1" w:rsidRDefault="00A206FD" w:rsidP="00A206FD">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3CCEE287" w14:textId="77777777" w:rsidR="00A206FD" w:rsidRPr="007F69C1" w:rsidRDefault="00A206FD" w:rsidP="00A206F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206FD" w:rsidRPr="007F69C1" w14:paraId="7896E438" w14:textId="77777777" w:rsidTr="0023578B">
        <w:trPr>
          <w:trHeight w:val="475"/>
        </w:trPr>
        <w:tc>
          <w:tcPr>
            <w:tcW w:w="9214" w:type="dxa"/>
            <w:gridSpan w:val="2"/>
            <w:tcBorders>
              <w:bottom w:val="single" w:sz="4" w:space="0" w:color="auto"/>
            </w:tcBorders>
            <w:shd w:val="clear" w:color="auto" w:fill="255FAC"/>
            <w:vAlign w:val="center"/>
          </w:tcPr>
          <w:p w14:paraId="67D52FC7" w14:textId="77777777" w:rsidR="00A206FD" w:rsidRPr="007F69C1" w:rsidRDefault="00A206FD" w:rsidP="002C01C2">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23578B">
              <w:rPr>
                <w:rFonts w:asciiTheme="minorHAnsi" w:eastAsia="Arial Unicode MS" w:hAnsiTheme="minorHAnsi" w:cstheme="minorHAnsi"/>
                <w:b/>
                <w:color w:val="FFFFFF" w:themeColor="background1"/>
                <w:kern w:val="1"/>
                <w:sz w:val="22"/>
                <w:szCs w:val="22"/>
              </w:rPr>
              <w:t>OBDELOVALEC</w:t>
            </w:r>
          </w:p>
        </w:tc>
      </w:tr>
      <w:tr w:rsidR="00A206FD" w:rsidRPr="007F69C1" w14:paraId="78097B80" w14:textId="77777777" w:rsidTr="0023578B">
        <w:trPr>
          <w:trHeight w:val="1073"/>
        </w:trPr>
        <w:tc>
          <w:tcPr>
            <w:tcW w:w="2208" w:type="dxa"/>
            <w:vAlign w:val="center"/>
          </w:tcPr>
          <w:p w14:paraId="4FBE2D02" w14:textId="77777777" w:rsidR="00A206FD" w:rsidRPr="007F69C1"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vAlign w:val="center"/>
          </w:tcPr>
          <w:p w14:paraId="4DD17886" w14:textId="77777777" w:rsidR="00A206FD" w:rsidRPr="007F69C1"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206FD" w:rsidRPr="007F69C1" w14:paraId="56449643" w14:textId="77777777" w:rsidTr="0023578B">
        <w:trPr>
          <w:trHeight w:val="394"/>
        </w:trPr>
        <w:tc>
          <w:tcPr>
            <w:tcW w:w="2208" w:type="dxa"/>
            <w:vAlign w:val="center"/>
          </w:tcPr>
          <w:p w14:paraId="1ED3E100" w14:textId="77777777" w:rsidR="00A206FD" w:rsidRPr="007F69C1"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vAlign w:val="center"/>
          </w:tcPr>
          <w:p w14:paraId="416B8E73" w14:textId="77777777" w:rsidR="00A206FD" w:rsidRPr="007F69C1"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206FD" w:rsidRPr="007F69C1" w14:paraId="5ADCBBE5" w14:textId="77777777" w:rsidTr="0023578B">
        <w:trPr>
          <w:trHeight w:val="428"/>
        </w:trPr>
        <w:tc>
          <w:tcPr>
            <w:tcW w:w="2208" w:type="dxa"/>
            <w:vAlign w:val="center"/>
          </w:tcPr>
          <w:p w14:paraId="204562EE" w14:textId="77777777" w:rsidR="00A206FD" w:rsidRPr="007F69C1" w:rsidRDefault="00A206FD" w:rsidP="002C01C2">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vAlign w:val="center"/>
          </w:tcPr>
          <w:p w14:paraId="20F10F17" w14:textId="77777777" w:rsidR="00A206FD" w:rsidRPr="007F69C1" w:rsidRDefault="00A206FD" w:rsidP="002C01C2">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61213886" w14:textId="77777777" w:rsidR="00A206FD" w:rsidRPr="007F69C1" w:rsidRDefault="00A206FD" w:rsidP="00A206FD">
      <w:pPr>
        <w:widowControl w:val="0"/>
        <w:suppressAutoHyphens/>
        <w:rPr>
          <w:rFonts w:asciiTheme="minorHAnsi" w:eastAsia="Arial Unicode MS" w:hAnsiTheme="minorHAnsi" w:cstheme="minorHAnsi"/>
          <w:color w:val="000000" w:themeColor="text1"/>
          <w:kern w:val="1"/>
          <w:sz w:val="22"/>
          <w:szCs w:val="22"/>
        </w:rPr>
      </w:pPr>
    </w:p>
    <w:p w14:paraId="528261F1" w14:textId="77777777" w:rsidR="00A206FD" w:rsidRPr="007F69C1" w:rsidRDefault="00A206FD" w:rsidP="00A206FD">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6EF43EA7" w14:textId="77777777" w:rsidR="00A206FD" w:rsidRPr="007F69C1" w:rsidRDefault="00A206FD" w:rsidP="00A206F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206FD" w:rsidRPr="007F69C1" w14:paraId="4C8A2E7C" w14:textId="77777777" w:rsidTr="0023578B">
        <w:trPr>
          <w:trHeight w:val="2117"/>
        </w:trPr>
        <w:tc>
          <w:tcPr>
            <w:tcW w:w="9214" w:type="dxa"/>
            <w:shd w:val="clear" w:color="auto" w:fill="255FAC"/>
            <w:vAlign w:val="center"/>
          </w:tcPr>
          <w:p w14:paraId="2B148049" w14:textId="63BF5E02" w:rsidR="00A206FD" w:rsidRPr="007F69C1" w:rsidRDefault="00A206FD" w:rsidP="002C01C2">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23578B">
              <w:rPr>
                <w:rFonts w:asciiTheme="minorHAnsi" w:eastAsia="Arial Unicode MS" w:hAnsiTheme="minorHAnsi" w:cstheme="minorHAnsi"/>
                <w:b/>
                <w:bCs/>
                <w:color w:val="FFFFFF" w:themeColor="background1"/>
                <w:kern w:val="1"/>
                <w:sz w:val="32"/>
                <w:szCs w:val="32"/>
              </w:rPr>
              <w:t>Pogodbo</w:t>
            </w:r>
            <w:r w:rsidRPr="007F69C1">
              <w:rPr>
                <w:rFonts w:asciiTheme="minorHAnsi" w:eastAsia="Arial Unicode MS" w:hAnsiTheme="minorHAnsi" w:cstheme="minorHAnsi"/>
                <w:b/>
                <w:bCs/>
                <w:color w:val="000000" w:themeColor="text1"/>
                <w:kern w:val="1"/>
                <w:sz w:val="32"/>
                <w:szCs w:val="32"/>
              </w:rPr>
              <w:t xml:space="preserve"> </w:t>
            </w:r>
            <w:r w:rsidRPr="0023578B">
              <w:rPr>
                <w:rFonts w:asciiTheme="minorHAnsi" w:eastAsia="Arial Unicode MS" w:hAnsiTheme="minorHAnsi" w:cstheme="minorHAnsi"/>
                <w:b/>
                <w:bCs/>
                <w:color w:val="FFFFFF" w:themeColor="background1"/>
                <w:kern w:val="1"/>
                <w:sz w:val="32"/>
                <w:szCs w:val="32"/>
              </w:rPr>
              <w:t>o obdelavi osebnih podatkov</w:t>
            </w:r>
            <w:r w:rsidR="00DF23C5" w:rsidRPr="0023578B">
              <w:rPr>
                <w:rFonts w:asciiTheme="minorHAnsi" w:eastAsia="Arial Unicode MS" w:hAnsiTheme="minorHAnsi" w:cstheme="minorHAnsi"/>
                <w:b/>
                <w:bCs/>
                <w:color w:val="FFFFFF" w:themeColor="background1"/>
                <w:kern w:val="1"/>
                <w:sz w:val="32"/>
                <w:szCs w:val="32"/>
              </w:rPr>
              <w:t xml:space="preserve"> </w:t>
            </w:r>
          </w:p>
        </w:tc>
      </w:tr>
    </w:tbl>
    <w:p w14:paraId="6528EAE8" w14:textId="77777777" w:rsidR="00EA0965" w:rsidRPr="00EA0965" w:rsidRDefault="00EA0965" w:rsidP="00EA0965">
      <w:pPr>
        <w:widowControl w:val="0"/>
        <w:suppressAutoHyphens/>
        <w:jc w:val="center"/>
        <w:rPr>
          <w:rFonts w:asciiTheme="minorHAnsi" w:eastAsia="Arial Unicode MS" w:hAnsiTheme="minorHAnsi" w:cstheme="minorHAnsi"/>
          <w:kern w:val="1"/>
          <w:sz w:val="22"/>
          <w:szCs w:val="22"/>
        </w:rPr>
      </w:pPr>
    </w:p>
    <w:p w14:paraId="6DC8B00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714FB84"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UVODNE DOLOČBE</w:t>
      </w:r>
    </w:p>
    <w:p w14:paraId="0B01D930" w14:textId="77777777" w:rsidR="00EA0965" w:rsidRPr="00EA0965" w:rsidRDefault="00EA0965" w:rsidP="00EA0965">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EA0965" w:rsidRDefault="00EA0965" w:rsidP="00EA0965">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Pogodbeni stranki ugotavljata, da:</w:t>
      </w:r>
    </w:p>
    <w:p w14:paraId="0508FE47" w14:textId="5226C92F" w:rsidR="00EA0965" w:rsidRPr="00446E00" w:rsidRDefault="00EA0965" w:rsidP="00A206FD">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eastAsia="ar-SA"/>
        </w:rPr>
      </w:pPr>
      <w:r w:rsidRPr="00446E00">
        <w:rPr>
          <w:rFonts w:asciiTheme="minorHAnsi" w:eastAsia="Calibri" w:hAnsiTheme="minorHAnsi" w:cstheme="minorHAnsi"/>
          <w:color w:val="000000" w:themeColor="text1"/>
          <w:kern w:val="1"/>
          <w:sz w:val="22"/>
          <w:szCs w:val="22"/>
          <w:lang w:eastAsia="ar-SA"/>
        </w:rPr>
        <w:t xml:space="preserve">sta pogodbenici sklenili Pogodbo </w:t>
      </w:r>
      <w:r w:rsidR="00153DB5" w:rsidRPr="00153DB5">
        <w:rPr>
          <w:rFonts w:asciiTheme="minorHAnsi" w:eastAsia="Calibri" w:hAnsiTheme="minorHAnsi" w:cstheme="minorHAnsi"/>
          <w:color w:val="000000" w:themeColor="text1"/>
          <w:kern w:val="1"/>
          <w:sz w:val="22"/>
          <w:szCs w:val="22"/>
          <w:lang w:eastAsia="ar-SA"/>
        </w:rPr>
        <w:t>o storitvah izvedbe analize in priprave kazalnikov kakovosti ter razvoj nadzorne plošče in oblikovanja modela plačevanja za izbrane srčno-žilne bolezni</w:t>
      </w:r>
      <w:r w:rsidR="00A206FD" w:rsidRPr="00446E00">
        <w:rPr>
          <w:rFonts w:asciiTheme="minorHAnsi" w:eastAsia="Calibri" w:hAnsiTheme="minorHAnsi" w:cstheme="minorHAnsi"/>
          <w:color w:val="000000" w:themeColor="text1"/>
          <w:kern w:val="1"/>
          <w:sz w:val="22"/>
          <w:szCs w:val="22"/>
          <w:lang w:eastAsia="ar-SA"/>
        </w:rPr>
        <w:t xml:space="preserve"> </w:t>
      </w:r>
      <w:r w:rsidRPr="00446E00">
        <w:rPr>
          <w:rFonts w:asciiTheme="minorHAnsi" w:eastAsia="Calibri" w:hAnsiTheme="minorHAnsi" w:cstheme="minorHAnsi"/>
          <w:color w:val="000000" w:themeColor="text1"/>
          <w:kern w:val="1"/>
          <w:sz w:val="22"/>
          <w:szCs w:val="22"/>
          <w:lang w:eastAsia="ar-SA"/>
        </w:rPr>
        <w:t xml:space="preserve">(v nadaljevanju: krovna pogodba), s katero se je obdelovalec zavezal za upravljavca opravljati storitve </w:t>
      </w:r>
      <w:r w:rsidR="0035275E" w:rsidRPr="00446E00">
        <w:rPr>
          <w:rFonts w:asciiTheme="minorHAnsi" w:eastAsia="Calibri" w:hAnsiTheme="minorHAnsi" w:cstheme="minorHAnsi"/>
          <w:color w:val="000000" w:themeColor="text1"/>
          <w:kern w:val="1"/>
          <w:sz w:val="22"/>
          <w:szCs w:val="22"/>
          <w:lang w:eastAsia="ar-SA"/>
        </w:rPr>
        <w:t>kot izhajajo iz krovne pogodbe</w:t>
      </w:r>
      <w:r w:rsidRPr="00446E00">
        <w:rPr>
          <w:rFonts w:asciiTheme="minorHAnsi" w:eastAsia="Calibri" w:hAnsiTheme="minorHAnsi" w:cstheme="minorHAnsi"/>
          <w:color w:val="000000" w:themeColor="text1"/>
          <w:kern w:val="1"/>
          <w:sz w:val="22"/>
          <w:szCs w:val="22"/>
          <w:lang w:eastAsia="ar-SA"/>
        </w:rPr>
        <w:t>;</w:t>
      </w:r>
    </w:p>
    <w:p w14:paraId="450FAAC1" w14:textId="77777777" w:rsidR="00EA0965" w:rsidRPr="00446E00"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446E00">
        <w:rPr>
          <w:rFonts w:asciiTheme="minorHAnsi" w:eastAsia="Calibr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05169A77" w14:textId="77777777" w:rsidR="00EA0965" w:rsidRPr="00446E00"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446E00">
        <w:rPr>
          <w:rFonts w:asciiTheme="minorHAnsi" w:eastAsia="Calibr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4F306D5E" w14:textId="2F5A2632" w:rsidR="00EA0965" w:rsidRPr="00446E00"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446E00">
        <w:rPr>
          <w:rFonts w:asciiTheme="minorHAnsi" w:eastAsia="Calibri" w:hAnsiTheme="minorHAnsi" w:cstheme="minorHAnsi"/>
          <w:color w:val="000000" w:themeColor="text1"/>
          <w:kern w:val="1"/>
          <w:sz w:val="22"/>
          <w:szCs w:val="22"/>
          <w:lang w:eastAsia="ar-SA"/>
        </w:rPr>
        <w:t>da pogodbeni stranki zavezujejo določbe GDPR in določbe ZVOP-2 (Uradni list RS, št. 163/22</w:t>
      </w:r>
      <w:r w:rsidR="00446E00">
        <w:rPr>
          <w:rFonts w:asciiTheme="minorHAnsi" w:eastAsia="Calibri" w:hAnsiTheme="minorHAnsi" w:cstheme="minorHAnsi"/>
          <w:color w:val="000000" w:themeColor="text1"/>
          <w:kern w:val="1"/>
          <w:sz w:val="22"/>
          <w:szCs w:val="22"/>
          <w:lang w:eastAsia="ar-SA"/>
        </w:rPr>
        <w:t xml:space="preserve">, </w:t>
      </w:r>
      <w:r w:rsidR="00446E00" w:rsidRPr="00100154">
        <w:rPr>
          <w:rFonts w:asciiTheme="minorHAnsi" w:eastAsia="Calibri" w:hAnsiTheme="minorHAnsi" w:cstheme="minorHAnsi"/>
          <w:color w:val="000000" w:themeColor="text1"/>
          <w:kern w:val="1"/>
          <w:sz w:val="22"/>
          <w:szCs w:val="22"/>
          <w:lang w:eastAsia="ar-SA"/>
        </w:rPr>
        <w:t>z vsemi nadaljnjimi spremembami</w:t>
      </w:r>
      <w:r w:rsidRPr="00446E00">
        <w:rPr>
          <w:rFonts w:asciiTheme="minorHAnsi" w:eastAsia="Calibri" w:hAnsiTheme="minorHAnsi" w:cstheme="minorHAnsi"/>
          <w:color w:val="000000" w:themeColor="text1"/>
          <w:kern w:val="1"/>
          <w:sz w:val="22"/>
          <w:szCs w:val="22"/>
          <w:lang w:eastAsia="ar-SA"/>
        </w:rPr>
        <w:t>);</w:t>
      </w:r>
    </w:p>
    <w:p w14:paraId="0FE09A73" w14:textId="77777777" w:rsidR="00EA0965" w:rsidRPr="00446E00"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eastAsia="ar-SA"/>
        </w:rPr>
      </w:pPr>
      <w:r w:rsidRPr="00446E00">
        <w:rPr>
          <w:rFonts w:asciiTheme="minorHAnsi" w:eastAsia="Calibri" w:hAnsiTheme="minorHAnsi" w:cstheme="minorHAnsi"/>
          <w:color w:val="000000" w:themeColor="text1"/>
          <w:kern w:val="1"/>
          <w:sz w:val="22"/>
          <w:szCs w:val="22"/>
          <w:lang w:eastAsia="ar-SA"/>
        </w:rPr>
        <w:t xml:space="preserve">da ima upravljavec pravno podlago za obdelavo osebnih podatkov, ki so predmet te pogodbe in </w:t>
      </w:r>
      <w:r w:rsidRPr="00446E00">
        <w:rPr>
          <w:rFonts w:asciiTheme="minorHAnsi" w:eastAsia="Calibri" w:hAnsiTheme="minorHAnsi" w:cstheme="minorHAnsi"/>
          <w:color w:val="000000" w:themeColor="text1"/>
          <w:kern w:val="1"/>
          <w:sz w:val="22"/>
          <w:szCs w:val="22"/>
          <w:lang w:eastAsia="ar-SA"/>
        </w:rPr>
        <w:lastRenderedPageBreak/>
        <w:t>krovne pogodbe v določbah zakona, ki ureja obvezno zdravstveno zavarovanje;</w:t>
      </w:r>
    </w:p>
    <w:p w14:paraId="3691E5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446E00">
        <w:rPr>
          <w:rFonts w:asciiTheme="minorHAnsi" w:eastAsia="Calibri" w:hAnsiTheme="minorHAnsi" w:cstheme="minorHAnsi"/>
          <w:color w:val="000000" w:themeColor="text1"/>
          <w:kern w:val="1"/>
          <w:sz w:val="22"/>
          <w:szCs w:val="22"/>
          <w:lang w:eastAsia="ar-SA"/>
        </w:rPr>
        <w:t>da ta pogodba velja za čas izvajanja storitev po krovni pogodbi in za čas hrambe revizijskih sledi,</w:t>
      </w:r>
      <w:r w:rsidRPr="00EA0965">
        <w:rPr>
          <w:rFonts w:asciiTheme="minorHAnsi" w:eastAsia="Calibri" w:hAnsiTheme="minorHAnsi" w:cstheme="minorHAnsi"/>
          <w:color w:val="000000" w:themeColor="text1"/>
          <w:kern w:val="1"/>
          <w:sz w:val="22"/>
          <w:szCs w:val="22"/>
          <w:lang w:val="en-US" w:eastAsia="ar-SA"/>
        </w:rPr>
        <w:t xml:space="preserve"> </w:t>
      </w:r>
      <w:r w:rsidRPr="00446E00">
        <w:rPr>
          <w:rFonts w:asciiTheme="minorHAnsi" w:eastAsia="Calibri" w:hAnsiTheme="minorHAnsi" w:cstheme="minorHAnsi"/>
          <w:color w:val="000000" w:themeColor="text1"/>
          <w:kern w:val="1"/>
          <w:sz w:val="22"/>
          <w:szCs w:val="22"/>
          <w:lang w:eastAsia="ar-SA"/>
        </w:rPr>
        <w:t>kot to določa zadnji odstavek 5. člena te pogodbe</w:t>
      </w:r>
      <w:r w:rsidRPr="00EA0965">
        <w:rPr>
          <w:rFonts w:asciiTheme="minorHAnsi" w:eastAsia="Calibri" w:hAnsiTheme="minorHAnsi" w:cstheme="minorHAnsi"/>
          <w:color w:val="000000" w:themeColor="text1"/>
          <w:kern w:val="1"/>
          <w:sz w:val="22"/>
          <w:szCs w:val="22"/>
          <w:lang w:val="en-US" w:eastAsia="ar-SA"/>
        </w:rPr>
        <w:t xml:space="preserve">. </w:t>
      </w:r>
    </w:p>
    <w:p w14:paraId="161C450C" w14:textId="77777777" w:rsidR="00EA0965" w:rsidRPr="00EA0965" w:rsidRDefault="00EA0965" w:rsidP="00EA0965">
      <w:pPr>
        <w:widowControl w:val="0"/>
        <w:suppressAutoHyphens/>
        <w:jc w:val="both"/>
        <w:rPr>
          <w:rFonts w:asciiTheme="minorHAnsi" w:hAnsiTheme="minorHAnsi" w:cstheme="minorHAnsi"/>
          <w:color w:val="000000" w:themeColor="text1"/>
          <w:sz w:val="22"/>
          <w:szCs w:val="22"/>
        </w:rPr>
      </w:pPr>
    </w:p>
    <w:p w14:paraId="55918FC9"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 xml:space="preserve">člen </w:t>
      </w:r>
    </w:p>
    <w:p w14:paraId="4C45F53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PRAVICE IN OBVEZNOSTI UPRAVLJAVCA</w:t>
      </w:r>
    </w:p>
    <w:p w14:paraId="32DD786E"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EA0965" w:rsidRDefault="00EA0965" w:rsidP="00EA0965">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58C66ADA"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EFE0DED" w14:textId="77777777" w:rsidR="00EA0965" w:rsidRPr="00EA0965" w:rsidRDefault="00EA0965" w:rsidP="00EA0965">
      <w:pPr>
        <w:widowControl w:val="0"/>
        <w:suppressAutoHyphens/>
        <w:spacing w:after="120"/>
        <w:ind w:left="284" w:hanging="284"/>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UPOŠTEVANJE NAVODIL UPRAVLJAVCA</w:t>
      </w:r>
    </w:p>
    <w:p w14:paraId="03692A0C"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1911FBB" w14:textId="00A78F03" w:rsidR="00EA0965" w:rsidRPr="00A206FD" w:rsidRDefault="00EA0965" w:rsidP="00EB112E">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577B167C" w14:textId="77777777" w:rsidR="00EA0965" w:rsidRPr="00EA0965" w:rsidRDefault="00EA0965" w:rsidP="00EB112E">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18CD3245"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ZAUPNOST</w:t>
      </w:r>
    </w:p>
    <w:p w14:paraId="130E3837"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EA0965" w:rsidRDefault="00EA0965" w:rsidP="00EA0965">
      <w:pPr>
        <w:widowControl w:val="0"/>
        <w:suppressAutoHyphens/>
        <w:jc w:val="both"/>
        <w:rPr>
          <w:rFonts w:asciiTheme="minorHAnsi" w:eastAsia="Calibri" w:hAnsiTheme="minorHAnsi" w:cstheme="minorHAnsi"/>
          <w:sz w:val="22"/>
          <w:szCs w:val="22"/>
          <w:lang w:eastAsia="en-US"/>
        </w:rPr>
      </w:pPr>
    </w:p>
    <w:p w14:paraId="42AD344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09BA5A4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VARNOST OBDELAVE</w:t>
      </w:r>
    </w:p>
    <w:p w14:paraId="4D257C1A"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EA0965" w:rsidRDefault="00EA0965" w:rsidP="00274063">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EA0965" w:rsidRDefault="00EA0965" w:rsidP="00EA0965">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Default="00EA0965" w:rsidP="00651A9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EA0965" w:rsidRDefault="00651A9B" w:rsidP="00651A9B">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EA0965" w:rsidRDefault="00EA0965" w:rsidP="00651A9B">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3B3D167"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UPORABA STORITEV POD-OBDELOVALCEV</w:t>
      </w:r>
    </w:p>
    <w:p w14:paraId="54755188"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w:t>
      </w:r>
      <w:r w:rsidRPr="00EA0965">
        <w:rPr>
          <w:rFonts w:asciiTheme="minorHAnsi" w:hAnsiTheme="minorHAnsi" w:cstheme="minorHAnsi"/>
          <w:color w:val="000000" w:themeColor="text1"/>
          <w:kern w:val="1"/>
          <w:sz w:val="22"/>
          <w:szCs w:val="22"/>
          <w:lang w:eastAsia="ar-SA"/>
        </w:rPr>
        <w:lastRenderedPageBreak/>
        <w:t xml:space="preserve">pravom države članice, zlasti za zagotovitev zadostnih jamstev za izvajanje ustreznih tehničnih in organizacijskih ukrepov na tak način, da bo obdelava izpolnjevala zahteve iz te pogodbe in GDPR. </w:t>
      </w:r>
    </w:p>
    <w:p w14:paraId="7E094E95"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EA0965" w:rsidRDefault="00EA0965" w:rsidP="00651A9B">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EA0965" w:rsidRDefault="00EA0965" w:rsidP="00EA0965">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50CAA5C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EA0965" w:rsidRDefault="00EA0965" w:rsidP="00274063">
      <w:pPr>
        <w:widowControl w:val="0"/>
        <w:numPr>
          <w:ilvl w:val="1"/>
          <w:numId w:val="21"/>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EA0965" w:rsidRDefault="00EA0965" w:rsidP="00EA0965">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C353B6F" w14:textId="77777777" w:rsidR="00EA0965" w:rsidRPr="00EA0965" w:rsidRDefault="00EA0965" w:rsidP="00EA0965">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POMOČ UPRAVLJAVCU</w:t>
      </w:r>
    </w:p>
    <w:p w14:paraId="1135CD45" w14:textId="77777777" w:rsidR="00EA0965" w:rsidRPr="00EA0965" w:rsidRDefault="00EA0965" w:rsidP="00EA0965">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EA0965">
        <w:rPr>
          <w:rFonts w:asciiTheme="minorHAnsi" w:eastAsia="Calibri" w:hAnsiTheme="minorHAnsi" w:cstheme="minorHAnsi"/>
          <w:sz w:val="22"/>
          <w:szCs w:val="22"/>
          <w:lang w:eastAsia="en-US"/>
        </w:rPr>
        <w:t xml:space="preserve">   </w:t>
      </w:r>
    </w:p>
    <w:p w14:paraId="58109B08"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lastRenderedPageBreak/>
        <w:t>pravico do informiranja o obdelavi osebnih podatkov, kadar osebni podatki niso bili pridobljeni od posameznika, na katerega se nanašajo osebni podatki;</w:t>
      </w:r>
    </w:p>
    <w:p w14:paraId="2EC82CF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EA0965" w:rsidRDefault="00EA0965" w:rsidP="00EA0965">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EA0965">
        <w:rPr>
          <w:rFonts w:asciiTheme="minorHAnsi" w:eastAsia="Calibri" w:hAnsiTheme="minorHAnsi" w:cstheme="minorHAnsi"/>
          <w:color w:val="000000" w:themeColor="text1"/>
          <w:kern w:val="1"/>
          <w:sz w:val="22"/>
          <w:szCs w:val="22"/>
          <w:lang w:val="en-US" w:eastAsia="ar-SA"/>
        </w:rPr>
        <w:t>– Informacijskega pooblaščenca</w:t>
      </w:r>
      <w:bookmarkEnd w:id="1"/>
      <w:r w:rsidRPr="00EA0965">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EA0965" w:rsidRDefault="00EA0965" w:rsidP="00EA0965">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EA0965" w:rsidRDefault="00EA0965" w:rsidP="00EB112E">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EA0965" w:rsidRDefault="00EA0965" w:rsidP="00EB112E">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15493EAB" w14:textId="77777777" w:rsidR="00EA0965" w:rsidRPr="00EA0965" w:rsidRDefault="00EA0965" w:rsidP="00EA0965">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EA0965">
        <w:rPr>
          <w:rFonts w:asciiTheme="minorHAnsi" w:hAnsiTheme="minorHAnsi" w:cstheme="minorHAnsi"/>
          <w:sz w:val="22"/>
          <w:szCs w:val="22"/>
          <w:lang w:eastAsia="ar-SA"/>
        </w:rPr>
        <w:t>PRIJAVA KRŠITEV VARNOSTI OSEBNIH PODATKOV</w:t>
      </w:r>
    </w:p>
    <w:p w14:paraId="35F5EE34"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EA0965">
          <w:rPr>
            <w:rFonts w:asciiTheme="minorHAnsi" w:hAnsiTheme="minorHAnsi" w:cstheme="minorHAnsi"/>
            <w:i/>
            <w:iCs/>
            <w:color w:val="000000" w:themeColor="text1"/>
            <w:kern w:val="1"/>
            <w:sz w:val="22"/>
            <w:szCs w:val="22"/>
            <w:lang w:eastAsia="ar-SA"/>
          </w:rPr>
          <w:t>dpo@zzzs.si</w:t>
        </w:r>
      </w:hyperlink>
      <w:r w:rsidRPr="00EA0965">
        <w:rPr>
          <w:rFonts w:asciiTheme="minorHAnsi" w:hAnsiTheme="minorHAnsi" w:cstheme="minorHAnsi"/>
          <w:i/>
          <w:iCs/>
          <w:color w:val="000000" w:themeColor="text1"/>
          <w:kern w:val="1"/>
          <w:sz w:val="22"/>
          <w:szCs w:val="22"/>
          <w:lang w:eastAsia="ar-SA"/>
        </w:rPr>
        <w:t>.</w:t>
      </w:r>
      <w:r w:rsidRPr="00EA0965">
        <w:rPr>
          <w:rFonts w:asciiTheme="minorHAnsi" w:hAnsiTheme="minorHAnsi" w:cstheme="minorHAnsi"/>
          <w:color w:val="000000" w:themeColor="text1"/>
          <w:kern w:val="1"/>
          <w:sz w:val="22"/>
          <w:szCs w:val="22"/>
          <w:lang w:eastAsia="ar-SA"/>
        </w:rPr>
        <w:t xml:space="preserve"> </w:t>
      </w:r>
    </w:p>
    <w:p w14:paraId="36C010B1"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EA0965" w:rsidRDefault="00EA0965" w:rsidP="00EA0965">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EA0965" w:rsidRDefault="00EA0965" w:rsidP="00EA0965">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EA0965" w:rsidRDefault="00EA0965" w:rsidP="00651A9B">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7F3000BE"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6F99884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IZBRIS IN VRAČILO PODATKOV</w:t>
      </w:r>
    </w:p>
    <w:p w14:paraId="700E3DBF" w14:textId="5F4FA4FA"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izbrisal vse osebne podatke, ki jih obdeluje v imenu in za račun upravljavca in zagotovil upravljavcu, da </w:t>
      </w:r>
      <w:r w:rsidR="008A57E4">
        <w:rPr>
          <w:rFonts w:asciiTheme="minorHAnsi" w:hAnsiTheme="minorHAnsi" w:cstheme="minorHAnsi"/>
          <w:color w:val="000000" w:themeColor="text1"/>
          <w:kern w:val="1"/>
          <w:sz w:val="22"/>
          <w:szCs w:val="22"/>
          <w:lang w:eastAsia="ar-SA"/>
        </w:rPr>
        <w:t xml:space="preserve">je </w:t>
      </w:r>
      <w:r w:rsidRPr="00EA0965">
        <w:rPr>
          <w:rFonts w:asciiTheme="minorHAnsi" w:hAnsiTheme="minorHAnsi" w:cstheme="minorHAnsi"/>
          <w:color w:val="000000" w:themeColor="text1"/>
          <w:kern w:val="1"/>
          <w:sz w:val="22"/>
          <w:szCs w:val="22"/>
          <w:lang w:eastAsia="ar-SA"/>
        </w:rPr>
        <w:t>to tudi storil, razen če nadaljnjo hrambo osebnih podatkov od njega zahteva pravo EU ali države članice.</w:t>
      </w:r>
    </w:p>
    <w:p w14:paraId="6D63B182"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6696561F" w:rsidR="00651A9B" w:rsidRPr="00A206FD" w:rsidRDefault="00EA0965" w:rsidP="00231697">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EA0965" w:rsidRDefault="00651A9B" w:rsidP="00EA0965">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0692353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REVIZIJE IN PREGLEDI</w:t>
      </w:r>
    </w:p>
    <w:p w14:paraId="320F39B2"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EA0965" w:rsidRDefault="00EA0965" w:rsidP="00EB112E">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EA0965" w:rsidRDefault="00EA0965" w:rsidP="00EA0965">
      <w:pPr>
        <w:widowControl w:val="0"/>
        <w:suppressAutoHyphens/>
        <w:jc w:val="center"/>
        <w:rPr>
          <w:rFonts w:asciiTheme="minorHAnsi" w:hAnsiTheme="minorHAnsi" w:cstheme="minorHAnsi"/>
          <w:kern w:val="1"/>
          <w:sz w:val="22"/>
          <w:szCs w:val="22"/>
          <w:lang w:eastAsia="ar-SA"/>
        </w:rPr>
      </w:pPr>
    </w:p>
    <w:p w14:paraId="0F118228"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DBAE5F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ODGOVORNOST POGODBENIH STRANK</w:t>
      </w:r>
    </w:p>
    <w:p w14:paraId="761404DF" w14:textId="77777777" w:rsidR="00EA0965" w:rsidRPr="00EA0965" w:rsidRDefault="00EA0965" w:rsidP="00EA0965">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55B60737" w14:textId="1694E094" w:rsidR="00EA0965" w:rsidRDefault="00EA0965" w:rsidP="00EA0965">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7E4CA19B" w14:textId="77777777" w:rsidR="00231697" w:rsidRPr="00231697" w:rsidRDefault="00231697" w:rsidP="00231697">
      <w:pPr>
        <w:widowControl w:val="0"/>
        <w:suppressAutoHyphens/>
        <w:jc w:val="both"/>
        <w:rPr>
          <w:rFonts w:asciiTheme="minorHAnsi" w:hAnsiTheme="minorHAnsi" w:cstheme="minorHAnsi"/>
          <w:color w:val="000000" w:themeColor="text1"/>
          <w:kern w:val="1"/>
          <w:sz w:val="22"/>
          <w:szCs w:val="22"/>
          <w:lang w:eastAsia="ar-SA"/>
        </w:rPr>
      </w:pPr>
    </w:p>
    <w:p w14:paraId="433FA584"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7BBD9F4D"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KONČNE DOLOČBE</w:t>
      </w:r>
    </w:p>
    <w:p w14:paraId="349551D2"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Ta pogodba stopi v </w:t>
      </w:r>
      <w:bookmarkEnd w:id="3"/>
      <w:r w:rsidRPr="00EA0965">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EA0965" w:rsidRDefault="0060564E" w:rsidP="00651A9B">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60564E" w:rsidRDefault="00EA0965" w:rsidP="0060564E">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60564E">
        <w:rPr>
          <w:rFonts w:asciiTheme="minorHAnsi" w:eastAsia="Arial Unicode MS" w:hAnsiTheme="minorHAnsi" w:cstheme="minorHAnsi"/>
          <w:kern w:val="1"/>
          <w:sz w:val="22"/>
          <w:szCs w:val="22"/>
          <w:lang w:val="en-US" w:eastAsia="en-US"/>
        </w:rPr>
        <w:t>člen</w:t>
      </w:r>
    </w:p>
    <w:p w14:paraId="213C7F6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EA0965" w14:paraId="78DB3A84" w14:textId="77777777" w:rsidTr="0023578B">
        <w:trPr>
          <w:trHeight w:val="302"/>
        </w:trPr>
        <w:tc>
          <w:tcPr>
            <w:tcW w:w="1559" w:type="dxa"/>
            <w:shd w:val="clear" w:color="auto" w:fill="255FAC"/>
            <w:vAlign w:val="center"/>
          </w:tcPr>
          <w:p w14:paraId="28EFADDE" w14:textId="77777777" w:rsidR="00EA0965" w:rsidRPr="0023578B" w:rsidRDefault="00EA0965" w:rsidP="00EA0965">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23578B">
              <w:rPr>
                <w:rFonts w:asciiTheme="minorHAnsi" w:eastAsia="Arial Unicode MS" w:hAnsiTheme="minorHAnsi" w:cstheme="minorHAnsi"/>
                <w:b/>
                <w:color w:val="FFFFFF" w:themeColor="background1"/>
                <w:kern w:val="1"/>
                <w:sz w:val="22"/>
                <w:szCs w:val="22"/>
              </w:rPr>
              <w:t>Priloga A</w:t>
            </w:r>
          </w:p>
        </w:tc>
        <w:tc>
          <w:tcPr>
            <w:tcW w:w="7513" w:type="dxa"/>
            <w:shd w:val="clear" w:color="auto" w:fill="255FAC"/>
            <w:vAlign w:val="center"/>
          </w:tcPr>
          <w:p w14:paraId="0DEDDA45" w14:textId="77777777" w:rsidR="00EA0965" w:rsidRPr="0023578B" w:rsidRDefault="00EA0965" w:rsidP="00EA0965">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23578B">
              <w:rPr>
                <w:rFonts w:asciiTheme="minorHAnsi" w:eastAsia="Arial Unicode MS" w:hAnsiTheme="minorHAnsi" w:cstheme="minorHAnsi"/>
                <w:color w:val="FFFFFF" w:themeColor="background1"/>
                <w:kern w:val="1"/>
                <w:sz w:val="22"/>
                <w:szCs w:val="22"/>
              </w:rPr>
              <w:t>Informacije o obdelavi</w:t>
            </w:r>
          </w:p>
        </w:tc>
      </w:tr>
      <w:tr w:rsidR="00EA0965" w:rsidRPr="00EA0965" w14:paraId="0B496CB7" w14:textId="77777777" w:rsidTr="0023578B">
        <w:trPr>
          <w:trHeight w:val="302"/>
        </w:trPr>
        <w:tc>
          <w:tcPr>
            <w:tcW w:w="1559" w:type="dxa"/>
            <w:shd w:val="clear" w:color="auto" w:fill="255FAC"/>
            <w:vAlign w:val="center"/>
          </w:tcPr>
          <w:p w14:paraId="0D60D5AA" w14:textId="77777777" w:rsidR="00EA0965" w:rsidRPr="0023578B" w:rsidRDefault="00EA0965" w:rsidP="00EA0965">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23578B">
              <w:rPr>
                <w:rFonts w:asciiTheme="minorHAnsi" w:eastAsia="Arial Unicode MS" w:hAnsiTheme="minorHAnsi" w:cstheme="minorHAnsi"/>
                <w:b/>
                <w:color w:val="FFFFFF" w:themeColor="background1"/>
                <w:kern w:val="1"/>
                <w:sz w:val="22"/>
                <w:szCs w:val="22"/>
              </w:rPr>
              <w:t>Priloga B</w:t>
            </w:r>
          </w:p>
        </w:tc>
        <w:tc>
          <w:tcPr>
            <w:tcW w:w="7513" w:type="dxa"/>
            <w:shd w:val="clear" w:color="auto" w:fill="255FAC"/>
            <w:vAlign w:val="center"/>
          </w:tcPr>
          <w:p w14:paraId="56F18A09" w14:textId="77777777" w:rsidR="00EA0965" w:rsidRPr="0023578B" w:rsidRDefault="00EA0965" w:rsidP="00EA0965">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23578B">
              <w:rPr>
                <w:rFonts w:asciiTheme="minorHAnsi" w:eastAsia="Arial Unicode MS" w:hAnsiTheme="minorHAnsi" w:cstheme="minorHAnsi"/>
                <w:color w:val="FFFFFF" w:themeColor="background1"/>
                <w:kern w:val="1"/>
                <w:sz w:val="22"/>
                <w:szCs w:val="22"/>
              </w:rPr>
              <w:t>Odobreni pod-obdelovalci</w:t>
            </w:r>
          </w:p>
        </w:tc>
      </w:tr>
      <w:tr w:rsidR="00EA0965" w:rsidRPr="00EA0965" w14:paraId="5E147504" w14:textId="77777777" w:rsidTr="0023578B">
        <w:trPr>
          <w:trHeight w:val="302"/>
        </w:trPr>
        <w:tc>
          <w:tcPr>
            <w:tcW w:w="1559" w:type="dxa"/>
            <w:shd w:val="clear" w:color="auto" w:fill="255FAC"/>
            <w:vAlign w:val="center"/>
          </w:tcPr>
          <w:p w14:paraId="1ADC5C1C" w14:textId="77777777" w:rsidR="00EA0965" w:rsidRPr="0023578B" w:rsidRDefault="00EA0965" w:rsidP="00EA0965">
            <w:pPr>
              <w:widowControl w:val="0"/>
              <w:suppressLineNumbers/>
              <w:suppressAutoHyphens/>
              <w:jc w:val="both"/>
              <w:rPr>
                <w:rFonts w:asciiTheme="minorHAnsi" w:eastAsia="Arial Unicode MS" w:hAnsiTheme="minorHAnsi" w:cstheme="minorHAnsi"/>
                <w:b/>
                <w:color w:val="FFFFFF" w:themeColor="background1"/>
                <w:kern w:val="1"/>
                <w:sz w:val="22"/>
                <w:szCs w:val="22"/>
              </w:rPr>
            </w:pPr>
            <w:r w:rsidRPr="0023578B">
              <w:rPr>
                <w:rFonts w:asciiTheme="minorHAnsi" w:eastAsia="Arial Unicode MS" w:hAnsiTheme="minorHAnsi" w:cstheme="minorHAnsi"/>
                <w:b/>
                <w:color w:val="FFFFFF" w:themeColor="background1"/>
                <w:kern w:val="1"/>
                <w:sz w:val="22"/>
                <w:szCs w:val="22"/>
              </w:rPr>
              <w:t>Priloga C</w:t>
            </w:r>
          </w:p>
        </w:tc>
        <w:tc>
          <w:tcPr>
            <w:tcW w:w="7513" w:type="dxa"/>
            <w:shd w:val="clear" w:color="auto" w:fill="255FAC"/>
            <w:vAlign w:val="center"/>
          </w:tcPr>
          <w:p w14:paraId="12C6576C" w14:textId="77777777" w:rsidR="00EA0965" w:rsidRPr="0023578B" w:rsidRDefault="00EA0965" w:rsidP="00EA0965">
            <w:pPr>
              <w:widowControl w:val="0"/>
              <w:suppressLineNumbers/>
              <w:suppressAutoHyphens/>
              <w:jc w:val="both"/>
              <w:rPr>
                <w:rFonts w:asciiTheme="minorHAnsi" w:eastAsia="Arial Unicode MS" w:hAnsiTheme="minorHAnsi" w:cstheme="minorHAnsi"/>
                <w:color w:val="FFFFFF" w:themeColor="background1"/>
                <w:kern w:val="1"/>
                <w:sz w:val="22"/>
                <w:szCs w:val="22"/>
              </w:rPr>
            </w:pPr>
            <w:r w:rsidRPr="0023578B">
              <w:rPr>
                <w:rFonts w:asciiTheme="minorHAnsi" w:eastAsiaTheme="minorHAnsi" w:hAnsiTheme="minorHAnsi" w:cstheme="minorHAnsi"/>
                <w:color w:val="FFFFFF" w:themeColor="background1"/>
                <w:sz w:val="22"/>
                <w:szCs w:val="22"/>
                <w:lang w:eastAsia="en-US"/>
              </w:rPr>
              <w:t>Navodila glede obdelave osebnih podatkov</w:t>
            </w:r>
          </w:p>
        </w:tc>
      </w:tr>
    </w:tbl>
    <w:p w14:paraId="5F1E1D9C" w14:textId="77777777" w:rsidR="00A206FD" w:rsidRPr="007F69C1" w:rsidRDefault="00A206FD" w:rsidP="00A206FD">
      <w:pPr>
        <w:spacing w:before="120" w:after="120" w:line="276" w:lineRule="auto"/>
        <w:jc w:val="both"/>
        <w:rPr>
          <w:rFonts w:asciiTheme="minorHAnsi" w:hAnsiTheme="minorHAnsi" w:cstheme="minorHAnsi"/>
          <w:b/>
          <w:sz w:val="22"/>
          <w:szCs w:val="22"/>
        </w:rPr>
      </w:pPr>
      <w:bookmarkStart w:id="4" w:name="_Ref501111172"/>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2162DD4A" w14:textId="77777777" w:rsidR="00A206FD" w:rsidRPr="007F69C1" w:rsidRDefault="00A206FD" w:rsidP="00A206FD">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68D01DC5" w14:textId="77777777" w:rsidR="00A206FD" w:rsidRPr="007F69C1" w:rsidRDefault="00A206FD" w:rsidP="00A206FD">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1313101F" w14:textId="77777777" w:rsidR="00A206FD" w:rsidRPr="007F69C1" w:rsidRDefault="00A206FD" w:rsidP="00A206FD">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5D5E2AE9" w14:textId="77777777" w:rsidR="00A206FD" w:rsidRPr="007F69C1" w:rsidRDefault="00A206FD" w:rsidP="00A206FD">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00A10896" w14:textId="77777777" w:rsidR="00A206FD" w:rsidRPr="007F69C1" w:rsidRDefault="00A206FD" w:rsidP="00A206FD">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3CD31119" w14:textId="77777777" w:rsidR="00A206FD" w:rsidRPr="007F69C1" w:rsidRDefault="00A206FD" w:rsidP="00A206FD">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0843C52D" w14:textId="7FF92767" w:rsidR="00A206FD" w:rsidRPr="007F69C1" w:rsidRDefault="00A206FD" w:rsidP="00A206FD">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w:t>
      </w:r>
      <w:r>
        <w:rPr>
          <w:rFonts w:asciiTheme="minorHAnsi" w:eastAsia="Arial Unicode MS" w:hAnsiTheme="minorHAnsi" w:cstheme="minorHAnsi"/>
          <w:kern w:val="1"/>
          <w:sz w:val="22"/>
          <w:szCs w:val="22"/>
          <w:lang w:eastAsia="en-US"/>
        </w:rPr>
        <w:tab/>
      </w:r>
      <w:r>
        <w:rPr>
          <w:rFonts w:asciiTheme="minorHAnsi" w:eastAsia="Arial Unicode MS" w:hAnsiTheme="minorHAnsi" w:cstheme="minorHAnsi"/>
          <w:kern w:val="1"/>
          <w:sz w:val="22"/>
          <w:szCs w:val="22"/>
          <w:lang w:eastAsia="en-US"/>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2AF00D2A" w14:textId="77777777" w:rsidR="00A206FD" w:rsidRDefault="00A206FD" w:rsidP="00A206FD">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4BE9A677" w14:textId="77777777" w:rsidR="0035275E" w:rsidRPr="00EA0965" w:rsidRDefault="0035275E" w:rsidP="0035275E">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A: Informacije o obdelavi</w:t>
      </w:r>
    </w:p>
    <w:p w14:paraId="7F5198E9" w14:textId="77777777" w:rsidR="004A7CC7" w:rsidRPr="00EA0965" w:rsidRDefault="004A7CC7" w:rsidP="004A7CC7">
      <w:pPr>
        <w:spacing w:line="276" w:lineRule="auto"/>
        <w:jc w:val="both"/>
        <w:rPr>
          <w:rFonts w:asciiTheme="minorHAnsi" w:eastAsia="Calibri" w:hAnsiTheme="minorHAnsi" w:cstheme="minorHAnsi"/>
          <w:sz w:val="22"/>
          <w:szCs w:val="22"/>
          <w:lang w:eastAsia="en-US"/>
        </w:rPr>
      </w:pPr>
    </w:p>
    <w:p w14:paraId="2FAC9C35" w14:textId="7BE0235E" w:rsidR="002719FB" w:rsidRDefault="001135CD" w:rsidP="002719FB">
      <w:pPr>
        <w:spacing w:line="276" w:lineRule="auto"/>
        <w:jc w:val="both"/>
        <w:rPr>
          <w:rFonts w:asciiTheme="minorHAnsi" w:eastAsiaTheme="minorHAnsi" w:hAnsiTheme="minorHAnsi" w:cstheme="minorHAnsi"/>
          <w:sz w:val="22"/>
          <w:szCs w:val="22"/>
          <w:lang w:eastAsia="en-US"/>
        </w:rPr>
      </w:pPr>
      <w:r w:rsidRPr="00517F69">
        <w:rPr>
          <w:rFonts w:asciiTheme="minorHAnsi" w:eastAsia="Calibri" w:hAnsiTheme="minorHAnsi" w:cstheme="minorHAnsi"/>
          <w:sz w:val="22"/>
          <w:szCs w:val="22"/>
          <w:lang w:eastAsia="en-US"/>
        </w:rPr>
        <w:t xml:space="preserve">Namen obdelave osebnih podatkov s strani obdelovalca v imenu in za račun upravljavca so </w:t>
      </w:r>
      <w:r>
        <w:rPr>
          <w:rFonts w:asciiTheme="minorHAnsi" w:eastAsiaTheme="minorHAnsi" w:hAnsiTheme="minorHAnsi" w:cstheme="minorHAnsi"/>
          <w:sz w:val="22"/>
          <w:szCs w:val="22"/>
          <w:lang w:eastAsia="en-US"/>
        </w:rPr>
        <w:t>i</w:t>
      </w:r>
      <w:r w:rsidRPr="00156F8A">
        <w:rPr>
          <w:rFonts w:asciiTheme="minorHAnsi" w:eastAsiaTheme="minorHAnsi" w:hAnsiTheme="minorHAnsi" w:cstheme="minorHAnsi"/>
          <w:sz w:val="22"/>
          <w:szCs w:val="22"/>
          <w:lang w:eastAsia="en-US"/>
        </w:rPr>
        <w:t xml:space="preserve">zvedba </w:t>
      </w:r>
      <w:r w:rsidRPr="00795694">
        <w:rPr>
          <w:rFonts w:asciiTheme="minorHAnsi" w:eastAsiaTheme="minorHAnsi" w:hAnsiTheme="minorHAnsi" w:cstheme="minorHAnsi"/>
          <w:sz w:val="22"/>
          <w:szCs w:val="22"/>
          <w:lang w:eastAsia="en-US"/>
        </w:rPr>
        <w:t>analize in priprave kazalnikov kakovosti ter razvoj nadzorne plošče in oblikovanja</w:t>
      </w:r>
      <w:r>
        <w:rPr>
          <w:rFonts w:asciiTheme="minorHAnsi" w:eastAsiaTheme="minorHAnsi" w:hAnsiTheme="minorHAnsi" w:cstheme="minorHAnsi"/>
          <w:sz w:val="22"/>
          <w:szCs w:val="22"/>
          <w:lang w:eastAsia="en-US"/>
        </w:rPr>
        <w:t xml:space="preserve"> </w:t>
      </w:r>
      <w:r w:rsidRPr="00795694">
        <w:rPr>
          <w:rFonts w:asciiTheme="minorHAnsi" w:eastAsiaTheme="minorHAnsi" w:hAnsiTheme="minorHAnsi" w:cstheme="minorHAnsi"/>
          <w:sz w:val="22"/>
          <w:szCs w:val="22"/>
          <w:lang w:eastAsia="en-US"/>
        </w:rPr>
        <w:t>modela plačevanja za izbrane srčno-žilne bolezni</w:t>
      </w:r>
      <w:r>
        <w:rPr>
          <w:rFonts w:asciiTheme="minorHAnsi" w:eastAsiaTheme="minorHAnsi" w:hAnsiTheme="minorHAnsi" w:cstheme="minorHAnsi"/>
          <w:sz w:val="22"/>
          <w:szCs w:val="22"/>
          <w:lang w:eastAsia="en-US"/>
        </w:rPr>
        <w:t>.</w:t>
      </w:r>
    </w:p>
    <w:p w14:paraId="4F75B091" w14:textId="77777777" w:rsidR="001135CD" w:rsidRPr="00517F69" w:rsidRDefault="001135CD" w:rsidP="002719FB">
      <w:pPr>
        <w:spacing w:line="276" w:lineRule="auto"/>
        <w:jc w:val="both"/>
        <w:rPr>
          <w:rFonts w:asciiTheme="minorHAnsi" w:eastAsia="Calibri" w:hAnsiTheme="minorHAnsi" w:cstheme="minorHAnsi"/>
          <w:sz w:val="22"/>
          <w:szCs w:val="22"/>
          <w:lang w:eastAsia="en-US"/>
        </w:rPr>
      </w:pPr>
    </w:p>
    <w:p w14:paraId="0BF15D8C" w14:textId="77777777" w:rsidR="002719FB" w:rsidRPr="00517F69" w:rsidRDefault="002719FB" w:rsidP="002719FB">
      <w:pPr>
        <w:spacing w:line="276" w:lineRule="auto"/>
        <w:jc w:val="both"/>
        <w:rPr>
          <w:rFonts w:asciiTheme="minorHAnsi" w:eastAsia="Calibri" w:hAnsiTheme="minorHAnsi" w:cstheme="minorHAnsi"/>
          <w:sz w:val="22"/>
          <w:szCs w:val="22"/>
          <w:lang w:eastAsia="en-US"/>
        </w:rPr>
      </w:pPr>
      <w:r w:rsidRPr="00517F69">
        <w:rPr>
          <w:rFonts w:asciiTheme="minorHAnsi" w:eastAsia="Calibri" w:hAnsiTheme="minorHAnsi" w:cstheme="minorHAnsi"/>
          <w:sz w:val="22"/>
          <w:szCs w:val="22"/>
          <w:lang w:eastAsia="en-US"/>
        </w:rPr>
        <w:t xml:space="preserve">Obdelava osebnih podatkov vključuje naslednje </w:t>
      </w:r>
      <w:r w:rsidRPr="00517F69">
        <w:rPr>
          <w:rFonts w:asciiTheme="minorHAnsi" w:hAnsiTheme="minorHAnsi" w:cstheme="minorHAnsi"/>
          <w:sz w:val="22"/>
          <w:szCs w:val="22"/>
          <w:lang w:eastAsia="en-US"/>
        </w:rPr>
        <w:t>vrste osebnih podatkov</w:t>
      </w:r>
      <w:r w:rsidRPr="00517F69">
        <w:rPr>
          <w:rFonts w:asciiTheme="minorHAnsi" w:eastAsia="Calibri" w:hAnsiTheme="minorHAnsi" w:cstheme="minorHAnsi"/>
          <w:sz w:val="22"/>
          <w:szCs w:val="22"/>
          <w:lang w:eastAsia="en-US"/>
        </w:rPr>
        <w:t>:</w:t>
      </w:r>
    </w:p>
    <w:p w14:paraId="442C3178" w14:textId="77777777" w:rsidR="001135CD" w:rsidRDefault="001135CD" w:rsidP="001135CD">
      <w:pPr>
        <w:rPr>
          <w:rFonts w:asciiTheme="minorHAnsi" w:hAnsiTheme="minorHAnsi" w:cstheme="minorHAnsi"/>
          <w:b/>
          <w:bCs/>
          <w:sz w:val="22"/>
          <w:szCs w:val="22"/>
        </w:rPr>
      </w:pPr>
    </w:p>
    <w:p w14:paraId="318EC516" w14:textId="1FB37F6D" w:rsidR="001135CD" w:rsidRDefault="001135CD" w:rsidP="001135CD">
      <w:pPr>
        <w:rPr>
          <w:rFonts w:asciiTheme="minorHAnsi" w:hAnsiTheme="minorHAnsi" w:cstheme="minorHAnsi"/>
          <w:b/>
          <w:bCs/>
          <w:sz w:val="22"/>
          <w:szCs w:val="22"/>
        </w:rPr>
      </w:pPr>
      <w:r>
        <w:rPr>
          <w:rFonts w:asciiTheme="minorHAnsi" w:hAnsiTheme="minorHAnsi" w:cstheme="minorHAnsi"/>
          <w:b/>
          <w:bCs/>
          <w:sz w:val="22"/>
          <w:szCs w:val="22"/>
        </w:rPr>
        <w:t>Za akutno bolnišnično obravnavo:</w:t>
      </w:r>
    </w:p>
    <w:p w14:paraId="4D2BAED0" w14:textId="77777777" w:rsidR="001135CD" w:rsidRDefault="001135CD" w:rsidP="001135CD">
      <w:pPr>
        <w:rPr>
          <w:rFonts w:asciiTheme="minorHAnsi" w:hAnsiTheme="minorHAnsi" w:cstheme="minorHAnsi"/>
          <w:b/>
          <w:bCs/>
          <w:sz w:val="22"/>
          <w:szCs w:val="22"/>
        </w:rPr>
      </w:pPr>
    </w:p>
    <w:p w14:paraId="1FDE48E4"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w:t>
      </w:r>
      <w:r>
        <w:rPr>
          <w:rFonts w:asciiTheme="minorHAnsi" w:hAnsiTheme="minorHAnsi" w:cstheme="minorHAnsi"/>
          <w:b/>
          <w:bCs/>
          <w:sz w:val="22"/>
          <w:szCs w:val="22"/>
        </w:rPr>
        <w:t>i</w:t>
      </w:r>
      <w:r w:rsidRPr="000F70A0">
        <w:rPr>
          <w:rFonts w:asciiTheme="minorHAnsi" w:hAnsiTheme="minorHAnsi" w:cstheme="minorHAnsi"/>
          <w:b/>
          <w:bCs/>
          <w:sz w:val="22"/>
          <w:szCs w:val="22"/>
        </w:rPr>
        <w:t xml:space="preserve"> o zavarovani osebi:</w:t>
      </w:r>
    </w:p>
    <w:p w14:paraId="2D9F18D0"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Interni bolnišnični identifikator osebe</w:t>
      </w:r>
    </w:p>
    <w:p w14:paraId="4B87B010"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Datum rojstva zavarovane osebe</w:t>
      </w:r>
    </w:p>
    <w:p w14:paraId="2F7A411C"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Spol zavarovane osebe</w:t>
      </w:r>
    </w:p>
    <w:p w14:paraId="0020AD36" w14:textId="77777777" w:rsidR="001135CD" w:rsidRPr="000F70A0" w:rsidRDefault="001135CD" w:rsidP="001135CD">
      <w:pPr>
        <w:rPr>
          <w:rFonts w:asciiTheme="minorHAnsi" w:hAnsiTheme="minorHAnsi" w:cstheme="minorHAnsi"/>
          <w:b/>
          <w:bCs/>
          <w:sz w:val="22"/>
          <w:szCs w:val="22"/>
        </w:rPr>
      </w:pPr>
    </w:p>
    <w:p w14:paraId="00A1A286"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obravnavi:</w:t>
      </w:r>
    </w:p>
    <w:p w14:paraId="53E4A11B"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Identifikator obravnave pri izvajalcu</w:t>
      </w:r>
    </w:p>
    <w:p w14:paraId="05057A64" w14:textId="77777777" w:rsidR="001135CD" w:rsidRPr="000F70A0" w:rsidRDefault="001135CD" w:rsidP="001135CD">
      <w:pPr>
        <w:pStyle w:val="Odstavekseznama"/>
        <w:numPr>
          <w:ilvl w:val="0"/>
          <w:numId w:val="28"/>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Matična številka sprejema v bolnišnico</w:t>
      </w:r>
    </w:p>
    <w:p w14:paraId="3E350480" w14:textId="77777777" w:rsidR="001135CD" w:rsidRPr="000F70A0" w:rsidRDefault="001135CD" w:rsidP="001135CD">
      <w:pPr>
        <w:pStyle w:val="Odstavekseznama"/>
        <w:numPr>
          <w:ilvl w:val="0"/>
          <w:numId w:val="28"/>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razloga obravnave</w:t>
      </w:r>
    </w:p>
    <w:p w14:paraId="12FA88DB" w14:textId="77777777" w:rsidR="001135CD" w:rsidRPr="000F70A0" w:rsidRDefault="001135CD" w:rsidP="001135CD">
      <w:pPr>
        <w:pStyle w:val="tabela"/>
        <w:numPr>
          <w:ilvl w:val="0"/>
          <w:numId w:val="28"/>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Razlog bolnišnične obravnave</w:t>
      </w:r>
    </w:p>
    <w:p w14:paraId="3060F1AE"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Tip bolnišnične obravnave</w:t>
      </w:r>
    </w:p>
    <w:p w14:paraId="12247BED"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vrste bolnišnične obravnave istega tipa</w:t>
      </w:r>
    </w:p>
    <w:p w14:paraId="1CB2F32A"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Premestitev (neposredna napotitev) iz druge bolnišnice</w:t>
      </w:r>
    </w:p>
    <w:p w14:paraId="1827515A" w14:textId="77777777" w:rsidR="001135CD" w:rsidRPr="000F70A0" w:rsidRDefault="001135CD" w:rsidP="001135CD">
      <w:pPr>
        <w:pStyle w:val="Odstavekseznama"/>
        <w:numPr>
          <w:ilvl w:val="0"/>
          <w:numId w:val="28"/>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Indikator sprejema</w:t>
      </w:r>
    </w:p>
    <w:p w14:paraId="37689AED" w14:textId="77777777" w:rsidR="001135CD" w:rsidRPr="000F70A0" w:rsidRDefault="001135CD" w:rsidP="001135CD">
      <w:pPr>
        <w:pStyle w:val="Odstavekseznama"/>
        <w:numPr>
          <w:ilvl w:val="0"/>
          <w:numId w:val="28"/>
        </w:numPr>
        <w:spacing w:before="20" w:after="20" w:line="259" w:lineRule="auto"/>
        <w:jc w:val="both"/>
        <w:rPr>
          <w:rFonts w:asciiTheme="minorHAnsi" w:hAnsiTheme="minorHAnsi" w:cstheme="minorHAnsi"/>
          <w:snapToGrid w:val="0"/>
          <w:sz w:val="22"/>
          <w:szCs w:val="22"/>
        </w:rPr>
      </w:pPr>
      <w:r w:rsidRPr="000F70A0">
        <w:rPr>
          <w:rFonts w:asciiTheme="minorHAnsi" w:hAnsiTheme="minorHAnsi" w:cstheme="minorHAnsi"/>
          <w:snapToGrid w:val="0"/>
          <w:sz w:val="22"/>
          <w:szCs w:val="22"/>
        </w:rPr>
        <w:t>Ponovni sprejem</w:t>
      </w:r>
    </w:p>
    <w:p w14:paraId="430C3689"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prihoda v bolnišnico</w:t>
      </w:r>
    </w:p>
    <w:p w14:paraId="469507B3"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začetka bolnišnične obravnave istega tipa</w:t>
      </w:r>
    </w:p>
    <w:p w14:paraId="5E554760"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Lečeča zdravstvena služba z lokacijo</w:t>
      </w:r>
    </w:p>
    <w:p w14:paraId="08A0168E"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zaključka bolnišnične obravnave istega tipa</w:t>
      </w:r>
    </w:p>
    <w:p w14:paraId="008DEF8D"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Datum in ura odpusta iz bolnišnice</w:t>
      </w:r>
    </w:p>
    <w:p w14:paraId="602B9CE8"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Status obravnave istega tipa</w:t>
      </w:r>
    </w:p>
    <w:p w14:paraId="042F625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Napotitev/stanje ob zaključku bolnišnične obravnave istega tipa</w:t>
      </w:r>
    </w:p>
    <w:p w14:paraId="28DBDAA1"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Vrsta napotitve v drugo bolnišnico (k drugemu izvajalcu)</w:t>
      </w:r>
    </w:p>
    <w:p w14:paraId="155F091D" w14:textId="77777777" w:rsidR="001135CD" w:rsidRPr="000F70A0" w:rsidRDefault="001135CD" w:rsidP="001135CD">
      <w:pPr>
        <w:pStyle w:val="tabela"/>
        <w:numPr>
          <w:ilvl w:val="0"/>
          <w:numId w:val="28"/>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Šifra bolnišnice, v katero je oseba napotena ob zaključku bolnišnične obravnave istega tipa</w:t>
      </w:r>
    </w:p>
    <w:p w14:paraId="79ED60F8"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Število ur zdravljenja na intenzivnem oddelku ali v intenzivni enoti</w:t>
      </w:r>
    </w:p>
    <w:p w14:paraId="22ADF638" w14:textId="77777777" w:rsidR="001135CD" w:rsidRPr="000F70A0" w:rsidRDefault="001135CD" w:rsidP="001135CD">
      <w:pPr>
        <w:pStyle w:val="tabela"/>
        <w:numPr>
          <w:ilvl w:val="0"/>
          <w:numId w:val="28"/>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Sprejemna teža – samo za osebe v starosti do enega leta </w:t>
      </w:r>
    </w:p>
    <w:p w14:paraId="06CB7A05" w14:textId="77777777" w:rsidR="001135CD" w:rsidRPr="000F70A0" w:rsidRDefault="001135CD" w:rsidP="001135CD">
      <w:pPr>
        <w:pStyle w:val="tabela"/>
        <w:numPr>
          <w:ilvl w:val="0"/>
          <w:numId w:val="28"/>
        </w:numPr>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Ure mehanske ventilacije </w:t>
      </w:r>
    </w:p>
    <w:p w14:paraId="4714C3B8"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Število dni neakutne obravnave</w:t>
      </w:r>
    </w:p>
    <w:p w14:paraId="02A542A3"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Število dni dolgotrajne dnevne obravnave </w:t>
      </w:r>
    </w:p>
    <w:p w14:paraId="18FA240F"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napToGrid w:val="0"/>
          <w:sz w:val="22"/>
          <w:szCs w:val="22"/>
        </w:rPr>
      </w:pPr>
      <w:r w:rsidRPr="000F70A0">
        <w:rPr>
          <w:rFonts w:asciiTheme="minorHAnsi" w:hAnsiTheme="minorHAnsi" w:cstheme="minorHAnsi"/>
          <w:snapToGrid w:val="0"/>
          <w:sz w:val="22"/>
          <w:szCs w:val="22"/>
        </w:rPr>
        <w:t xml:space="preserve">Število odpustnih dni </w:t>
      </w:r>
    </w:p>
    <w:p w14:paraId="4F4619CF" w14:textId="77777777" w:rsidR="001135CD" w:rsidRPr="000F70A0" w:rsidRDefault="001135CD" w:rsidP="001135CD">
      <w:pPr>
        <w:rPr>
          <w:rFonts w:asciiTheme="minorHAnsi" w:hAnsiTheme="minorHAnsi" w:cstheme="minorHAnsi"/>
          <w:sz w:val="22"/>
          <w:szCs w:val="22"/>
        </w:rPr>
      </w:pPr>
    </w:p>
    <w:p w14:paraId="4F58FA2F"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storitvi:</w:t>
      </w:r>
    </w:p>
    <w:p w14:paraId="2382AAB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Identifikator storitve pri izvajalcu</w:t>
      </w:r>
    </w:p>
    <w:p w14:paraId="66DB75C2"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vrste zdravstvene dejavnosti</w:t>
      </w:r>
    </w:p>
    <w:p w14:paraId="0C41806D"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podvrste zdravstvene dejavnosti </w:t>
      </w:r>
    </w:p>
    <w:p w14:paraId="47E88D1F"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vsebine obravnave</w:t>
      </w:r>
    </w:p>
    <w:p w14:paraId="3F7AA897"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storitve. </w:t>
      </w:r>
    </w:p>
    <w:p w14:paraId="5FA289E3"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Število storitev. </w:t>
      </w:r>
    </w:p>
    <w:p w14:paraId="7990ABEB"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enot za storitev</w:t>
      </w:r>
    </w:p>
    <w:p w14:paraId="3E204A23" w14:textId="77777777" w:rsidR="001135CD" w:rsidRPr="000F70A0" w:rsidRDefault="001135CD" w:rsidP="001135CD">
      <w:pPr>
        <w:rPr>
          <w:rFonts w:asciiTheme="minorHAnsi" w:hAnsiTheme="minorHAnsi" w:cstheme="minorHAnsi"/>
          <w:sz w:val="22"/>
          <w:szCs w:val="22"/>
        </w:rPr>
      </w:pPr>
    </w:p>
    <w:p w14:paraId="77C8EC9D"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terapevtsko diagnostičnih postopkih:</w:t>
      </w:r>
    </w:p>
    <w:p w14:paraId="722A434F"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 terapevtskega ali diagnostičnega postopka</w:t>
      </w:r>
    </w:p>
    <w:p w14:paraId="5A652CB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terapevtskega ali diagnostičnega postopka</w:t>
      </w:r>
    </w:p>
    <w:p w14:paraId="7670CABB"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terapevtskih ali diagnostičnih postopkov</w:t>
      </w:r>
    </w:p>
    <w:p w14:paraId="601E63DD" w14:textId="77777777" w:rsidR="001135CD" w:rsidRPr="000F70A0" w:rsidDel="009C1E33"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postopka pri obračunu – izdatkih</w:t>
      </w:r>
    </w:p>
    <w:p w14:paraId="08E9FFE9" w14:textId="77777777" w:rsidR="001135CD" w:rsidRPr="000F70A0" w:rsidRDefault="001135CD" w:rsidP="001135CD">
      <w:pPr>
        <w:rPr>
          <w:rFonts w:asciiTheme="minorHAnsi" w:hAnsiTheme="minorHAnsi" w:cstheme="minorHAnsi"/>
          <w:sz w:val="22"/>
          <w:szCs w:val="22"/>
        </w:rPr>
      </w:pPr>
    </w:p>
    <w:p w14:paraId="140B5355"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diagnozah:</w:t>
      </w:r>
    </w:p>
    <w:p w14:paraId="11889483"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Zaporedna številka diagnoze MKB </w:t>
      </w:r>
    </w:p>
    <w:p w14:paraId="3FB614A5"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diagnoze MKB</w:t>
      </w:r>
    </w:p>
    <w:p w14:paraId="4742DA7A"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diagnoze pri obračunu – izdatkih</w:t>
      </w:r>
    </w:p>
    <w:p w14:paraId="6AC460AC" w14:textId="77777777" w:rsidR="001135CD" w:rsidRPr="000F70A0" w:rsidRDefault="001135CD" w:rsidP="001135CD">
      <w:pPr>
        <w:rPr>
          <w:rFonts w:asciiTheme="minorHAnsi" w:hAnsiTheme="minorHAnsi" w:cstheme="minorHAnsi"/>
          <w:sz w:val="22"/>
          <w:szCs w:val="22"/>
        </w:rPr>
      </w:pPr>
    </w:p>
    <w:p w14:paraId="0ABD84F9"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Podatek o strošku SPP:</w:t>
      </w:r>
    </w:p>
    <w:p w14:paraId="23A2F9E2"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po nabavnih cenah za vsa zdravila, porabljena v okviru storitve SPP, ki niso razvrščena na seznam A ali B</w:t>
      </w:r>
    </w:p>
    <w:p w14:paraId="3E591A22"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medicinskih storitev zunanjih izvajalcev</w:t>
      </w:r>
    </w:p>
    <w:p w14:paraId="7B4C6BAE" w14:textId="77777777" w:rsidR="001135CD" w:rsidRPr="000F70A0" w:rsidRDefault="001135CD" w:rsidP="001135CD">
      <w:pPr>
        <w:rPr>
          <w:rFonts w:asciiTheme="minorHAnsi" w:hAnsiTheme="minorHAnsi" w:cstheme="minorHAnsi"/>
          <w:sz w:val="22"/>
          <w:szCs w:val="22"/>
        </w:rPr>
      </w:pPr>
    </w:p>
    <w:p w14:paraId="3DCBF08A"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apliciranih zdravilih seznama A:</w:t>
      </w:r>
    </w:p>
    <w:p w14:paraId="53D7C190"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izdanega zdravila</w:t>
      </w:r>
    </w:p>
    <w:p w14:paraId="17298C9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apliciranega zdravil</w:t>
      </w:r>
    </w:p>
    <w:p w14:paraId="3002C662"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nabavna cena zdravila z DDV</w:t>
      </w:r>
    </w:p>
    <w:p w14:paraId="7581756A"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zdravila</w:t>
      </w:r>
    </w:p>
    <w:p w14:paraId="02825F38" w14:textId="77777777" w:rsidR="001135CD" w:rsidRPr="000F70A0" w:rsidRDefault="001135CD" w:rsidP="001135CD">
      <w:pPr>
        <w:rPr>
          <w:rFonts w:asciiTheme="minorHAnsi" w:hAnsiTheme="minorHAnsi" w:cstheme="minorHAnsi"/>
          <w:sz w:val="22"/>
          <w:szCs w:val="22"/>
        </w:rPr>
      </w:pPr>
    </w:p>
    <w:p w14:paraId="5E8B969F"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apliciranih zdravilih seznama B:</w:t>
      </w:r>
    </w:p>
    <w:p w14:paraId="2C1E4335"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izdanega zdravila</w:t>
      </w:r>
    </w:p>
    <w:p w14:paraId="200512E2"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apliciranega zdravila</w:t>
      </w:r>
    </w:p>
    <w:p w14:paraId="7DB23EA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nabavna cena zdravila z DDV</w:t>
      </w:r>
    </w:p>
    <w:p w14:paraId="3A1A11EA"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zdravila</w:t>
      </w:r>
    </w:p>
    <w:p w14:paraId="152E0D0F" w14:textId="77777777" w:rsidR="001135CD" w:rsidRPr="000F70A0" w:rsidRDefault="001135CD" w:rsidP="001135CD">
      <w:pPr>
        <w:rPr>
          <w:rFonts w:asciiTheme="minorHAnsi" w:hAnsiTheme="minorHAnsi" w:cstheme="minorHAnsi"/>
          <w:sz w:val="22"/>
          <w:szCs w:val="22"/>
        </w:rPr>
      </w:pPr>
    </w:p>
    <w:p w14:paraId="22B7C421"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krvi in plazmi:</w:t>
      </w:r>
    </w:p>
    <w:p w14:paraId="7EEBEAFE"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Skupina krvi</w:t>
      </w:r>
    </w:p>
    <w:p w14:paraId="3BA31DA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Strošek za porabljeno kri, krvni pripravek ali zdravilo iz plazme</w:t>
      </w:r>
    </w:p>
    <w:p w14:paraId="7BB4F0B8" w14:textId="77777777" w:rsidR="001135CD" w:rsidRPr="000F70A0" w:rsidRDefault="001135CD" w:rsidP="001135CD">
      <w:pPr>
        <w:rPr>
          <w:rFonts w:asciiTheme="minorHAnsi" w:hAnsiTheme="minorHAnsi" w:cstheme="minorHAnsi"/>
          <w:sz w:val="22"/>
          <w:szCs w:val="22"/>
        </w:rPr>
      </w:pPr>
    </w:p>
    <w:p w14:paraId="6783C25F"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medicinskih materialih:</w:t>
      </w:r>
    </w:p>
    <w:p w14:paraId="44C49658"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zapisa skupine medicinskega materiala</w:t>
      </w:r>
    </w:p>
    <w:p w14:paraId="44C89405"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skupine materiala iz internega šifranta izvajalca</w:t>
      </w:r>
    </w:p>
    <w:p w14:paraId="5DE36CCA"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Naziv skupine materiala iz internega šifranta izvajalca</w:t>
      </w:r>
    </w:p>
    <w:p w14:paraId="78D16D93" w14:textId="77777777" w:rsidR="001135CD" w:rsidRPr="000F70A0" w:rsidRDefault="001135CD" w:rsidP="001135CD">
      <w:pPr>
        <w:rPr>
          <w:rFonts w:asciiTheme="minorHAnsi" w:hAnsiTheme="minorHAnsi" w:cstheme="minorHAnsi"/>
          <w:sz w:val="22"/>
          <w:szCs w:val="22"/>
        </w:rPr>
      </w:pPr>
    </w:p>
    <w:p w14:paraId="1565ABB2"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podrobnostih medicinskih materialov:</w:t>
      </w:r>
    </w:p>
    <w:p w14:paraId="787898E9"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Zaporedna številka zapisa podrobnih podatkov o medicinskem materialu</w:t>
      </w:r>
    </w:p>
    <w:p w14:paraId="458F2D43"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materiala (artikla) iz internega šifranta izvajalca</w:t>
      </w:r>
    </w:p>
    <w:p w14:paraId="20C83EAE"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Naziv materiala (artikla) iz internega šifranta izvajalca</w:t>
      </w:r>
    </w:p>
    <w:p w14:paraId="3D195CCC"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Količina porabljenega materiala (število kosov)</w:t>
      </w:r>
    </w:p>
    <w:p w14:paraId="1109D1CF"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Vrednost (strošek) porabljenega materiala</w:t>
      </w:r>
    </w:p>
    <w:p w14:paraId="40C2A18E" w14:textId="77777777" w:rsidR="001135CD" w:rsidRPr="000F70A0" w:rsidRDefault="001135CD" w:rsidP="001135CD">
      <w:pPr>
        <w:rPr>
          <w:rFonts w:asciiTheme="minorHAnsi" w:hAnsiTheme="minorHAnsi" w:cstheme="minorHAnsi"/>
          <w:sz w:val="22"/>
          <w:szCs w:val="22"/>
        </w:rPr>
      </w:pPr>
    </w:p>
    <w:p w14:paraId="05BC96A3"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operacijski dvorani</w:t>
      </w:r>
    </w:p>
    <w:p w14:paraId="2EEB9AB9"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datum opravljene operacije</w:t>
      </w:r>
    </w:p>
    <w:p w14:paraId="1F9B64D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operacije v minutah</w:t>
      </w:r>
    </w:p>
    <w:p w14:paraId="2777E6A5"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anestezije v minutah</w:t>
      </w:r>
    </w:p>
    <w:p w14:paraId="3DD80250" w14:textId="77777777" w:rsidR="001135CD" w:rsidRPr="000F70A0" w:rsidRDefault="001135CD" w:rsidP="001135CD">
      <w:pPr>
        <w:rPr>
          <w:rFonts w:asciiTheme="minorHAnsi" w:hAnsiTheme="minorHAnsi" w:cstheme="minorHAnsi"/>
          <w:sz w:val="22"/>
          <w:szCs w:val="22"/>
        </w:rPr>
      </w:pPr>
    </w:p>
    <w:p w14:paraId="22DD7DA6"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kadrih operacijske dvorane:</w:t>
      </w:r>
    </w:p>
    <w:p w14:paraId="262A00D4"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vrste zdravstvenega delavca</w:t>
      </w:r>
    </w:p>
    <w:p w14:paraId="346E8F58"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številka delavca iz Registra izvajalcev zdravstvene dejavnosti in delavcev v zdravstvu </w:t>
      </w:r>
    </w:p>
    <w:p w14:paraId="107E0401"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prisotnost kadra pri operaciji, v minutah</w:t>
      </w:r>
    </w:p>
    <w:p w14:paraId="4D6C5675" w14:textId="77777777" w:rsidR="001135CD" w:rsidRPr="000F70A0" w:rsidRDefault="001135CD" w:rsidP="001135CD">
      <w:pPr>
        <w:rPr>
          <w:rFonts w:asciiTheme="minorHAnsi" w:hAnsiTheme="minorHAnsi" w:cstheme="minorHAnsi"/>
          <w:sz w:val="22"/>
          <w:szCs w:val="22"/>
        </w:rPr>
      </w:pPr>
    </w:p>
    <w:p w14:paraId="503D93E7"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postopkih operacijske dvorane:</w:t>
      </w:r>
    </w:p>
    <w:p w14:paraId="655FF71B"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Šifra terapevtskega ali diagnostičnega postopka, opravljenega v operacijski dvorani</w:t>
      </w:r>
    </w:p>
    <w:p w14:paraId="2D97C01E" w14:textId="77777777" w:rsidR="001135CD" w:rsidRPr="000F70A0" w:rsidRDefault="001135CD" w:rsidP="001135CD">
      <w:pPr>
        <w:rPr>
          <w:rFonts w:asciiTheme="minorHAnsi" w:hAnsiTheme="minorHAnsi" w:cstheme="minorHAnsi"/>
          <w:sz w:val="22"/>
          <w:szCs w:val="22"/>
        </w:rPr>
      </w:pPr>
    </w:p>
    <w:p w14:paraId="31B21BA9"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zdravstveni negi:</w:t>
      </w:r>
    </w:p>
    <w:p w14:paraId="18DBF74A"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šifra kategorije zdravstvene nege </w:t>
      </w:r>
    </w:p>
    <w:p w14:paraId="49AAA401" w14:textId="77777777" w:rsidR="001135CD" w:rsidRPr="000F70A0"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število bolnišničnih oskrbnih dni</w:t>
      </w:r>
    </w:p>
    <w:p w14:paraId="32629733" w14:textId="77777777" w:rsidR="001135CD" w:rsidRPr="000F70A0" w:rsidRDefault="001135CD" w:rsidP="001135CD">
      <w:pPr>
        <w:spacing w:before="20" w:after="20"/>
        <w:rPr>
          <w:rFonts w:asciiTheme="minorHAnsi" w:hAnsiTheme="minorHAnsi" w:cstheme="minorHAnsi"/>
          <w:sz w:val="22"/>
          <w:szCs w:val="22"/>
        </w:rPr>
      </w:pPr>
    </w:p>
    <w:p w14:paraId="0B4F5B65"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porodni sobi:</w:t>
      </w:r>
    </w:p>
    <w:p w14:paraId="7E71D953" w14:textId="77777777" w:rsidR="001135CD" w:rsidRPr="00CA0532"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Trajanje poroda v minutah</w:t>
      </w:r>
    </w:p>
    <w:p w14:paraId="70AB48B9" w14:textId="77777777" w:rsidR="001135CD" w:rsidRPr="000F70A0" w:rsidRDefault="001135CD" w:rsidP="001135CD">
      <w:pPr>
        <w:spacing w:before="20" w:after="20"/>
        <w:rPr>
          <w:rFonts w:asciiTheme="minorHAnsi" w:hAnsiTheme="minorHAnsi" w:cstheme="minorHAnsi"/>
          <w:sz w:val="22"/>
          <w:szCs w:val="22"/>
        </w:rPr>
      </w:pPr>
    </w:p>
    <w:p w14:paraId="7611DFE8" w14:textId="77777777" w:rsidR="001135CD" w:rsidRPr="000F70A0" w:rsidRDefault="001135CD" w:rsidP="001135CD">
      <w:pPr>
        <w:rPr>
          <w:rFonts w:asciiTheme="minorHAnsi" w:hAnsiTheme="minorHAnsi" w:cstheme="minorHAnsi"/>
          <w:b/>
          <w:bCs/>
          <w:sz w:val="22"/>
          <w:szCs w:val="22"/>
        </w:rPr>
      </w:pPr>
      <w:r w:rsidRPr="000F70A0">
        <w:rPr>
          <w:rFonts w:asciiTheme="minorHAnsi" w:hAnsiTheme="minorHAnsi" w:cstheme="minorHAnsi"/>
          <w:b/>
          <w:bCs/>
          <w:sz w:val="22"/>
          <w:szCs w:val="22"/>
        </w:rPr>
        <w:t>Podatki o storitvah laboratorija:</w:t>
      </w:r>
    </w:p>
    <w:p w14:paraId="26C7CD7B"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0F70A0">
        <w:rPr>
          <w:rFonts w:asciiTheme="minorHAnsi" w:hAnsiTheme="minorHAnsi" w:cstheme="minorHAnsi"/>
          <w:sz w:val="22"/>
          <w:szCs w:val="22"/>
        </w:rPr>
        <w:t xml:space="preserve">število točk preiskav notranjega laboratorija: biokemični, mikrobiološki in patohistološki </w:t>
      </w:r>
      <w:r w:rsidRPr="001135CD">
        <w:rPr>
          <w:rFonts w:asciiTheme="minorHAnsi" w:hAnsiTheme="minorHAnsi" w:cstheme="minorHAnsi"/>
          <w:sz w:val="22"/>
          <w:szCs w:val="22"/>
        </w:rPr>
        <w:t>laboratorij</w:t>
      </w:r>
    </w:p>
    <w:p w14:paraId="5A22A772"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vrednost preiskav notranjega laboratorija: biokemični, mikrobiološki in patohistološki laboratorij</w:t>
      </w:r>
    </w:p>
    <w:p w14:paraId="7E7EB05A" w14:textId="77777777" w:rsidR="001135CD" w:rsidRPr="001135CD" w:rsidRDefault="001135CD" w:rsidP="001135CD">
      <w:pPr>
        <w:spacing w:before="20" w:after="20" w:line="259" w:lineRule="auto"/>
        <w:rPr>
          <w:rFonts w:asciiTheme="minorHAnsi" w:hAnsiTheme="minorHAnsi" w:cstheme="minorHAnsi"/>
          <w:sz w:val="22"/>
          <w:szCs w:val="22"/>
        </w:rPr>
      </w:pPr>
    </w:p>
    <w:p w14:paraId="5D407B22" w14:textId="77777777" w:rsidR="001135CD" w:rsidRPr="001135CD" w:rsidRDefault="001135CD" w:rsidP="001135CD">
      <w:pPr>
        <w:spacing w:before="20" w:after="20" w:line="259" w:lineRule="auto"/>
        <w:rPr>
          <w:rFonts w:asciiTheme="minorHAnsi" w:hAnsiTheme="minorHAnsi" w:cstheme="minorHAnsi"/>
          <w:b/>
          <w:bCs/>
          <w:sz w:val="22"/>
          <w:szCs w:val="22"/>
        </w:rPr>
      </w:pPr>
      <w:r w:rsidRPr="001135CD">
        <w:rPr>
          <w:rFonts w:asciiTheme="minorHAnsi" w:hAnsiTheme="minorHAnsi" w:cstheme="minorHAnsi"/>
          <w:b/>
          <w:bCs/>
          <w:sz w:val="22"/>
          <w:szCs w:val="22"/>
        </w:rPr>
        <w:t>Za specialistično zunajbolnišnično obravnavo:</w:t>
      </w:r>
    </w:p>
    <w:p w14:paraId="0DC0ACBC" w14:textId="77777777" w:rsidR="001135CD" w:rsidRPr="001135CD" w:rsidRDefault="001135CD" w:rsidP="001135CD">
      <w:pPr>
        <w:rPr>
          <w:rFonts w:asciiTheme="minorHAnsi" w:hAnsiTheme="minorHAnsi" w:cstheme="minorHAnsi"/>
          <w:b/>
          <w:bCs/>
          <w:sz w:val="22"/>
          <w:szCs w:val="22"/>
        </w:rPr>
      </w:pPr>
      <w:r w:rsidRPr="001135CD">
        <w:rPr>
          <w:rFonts w:asciiTheme="minorHAnsi" w:hAnsiTheme="minorHAnsi" w:cstheme="minorHAnsi"/>
          <w:b/>
          <w:bCs/>
          <w:sz w:val="22"/>
          <w:szCs w:val="22"/>
        </w:rPr>
        <w:t>Podatki o obravnavi:</w:t>
      </w:r>
    </w:p>
    <w:p w14:paraId="33AF528F"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Identifikator obravnave pri izvajalcu </w:t>
      </w:r>
    </w:p>
    <w:p w14:paraId="67FEFC82"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Vrsta zdravstvene dejavnosti </w:t>
      </w:r>
    </w:p>
    <w:p w14:paraId="3C29E8C9"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Podvrsta zdravstvene dejavnosti </w:t>
      </w:r>
    </w:p>
    <w:p w14:paraId="2ED42D87"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Datum začetka obravnave </w:t>
      </w:r>
    </w:p>
    <w:p w14:paraId="1CE36AF6"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Datum konca obravnave </w:t>
      </w:r>
    </w:p>
    <w:p w14:paraId="5B8B2DD1"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Datum konca predhodne obravnave </w:t>
      </w:r>
    </w:p>
    <w:p w14:paraId="05698B96"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Status večdnevne obravnave  </w:t>
      </w:r>
    </w:p>
    <w:p w14:paraId="3D1CB91B"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Oznaka primera </w:t>
      </w:r>
    </w:p>
    <w:p w14:paraId="11F622D1"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Oznaka bolezni </w:t>
      </w:r>
    </w:p>
    <w:p w14:paraId="2AA275E2" w14:textId="77777777" w:rsidR="001135CD" w:rsidRPr="001135CD" w:rsidRDefault="001135CD" w:rsidP="001135CD">
      <w:pPr>
        <w:pStyle w:val="Odstavekseznama"/>
        <w:spacing w:before="20" w:after="20" w:line="259" w:lineRule="auto"/>
        <w:rPr>
          <w:rFonts w:asciiTheme="minorHAnsi" w:hAnsiTheme="minorHAnsi" w:cstheme="minorHAnsi"/>
          <w:sz w:val="22"/>
          <w:szCs w:val="22"/>
        </w:rPr>
      </w:pPr>
    </w:p>
    <w:p w14:paraId="35911D4B" w14:textId="77777777" w:rsidR="001135CD" w:rsidRPr="001135CD" w:rsidRDefault="001135CD" w:rsidP="001135CD">
      <w:pPr>
        <w:rPr>
          <w:rFonts w:asciiTheme="minorHAnsi" w:hAnsiTheme="minorHAnsi" w:cstheme="minorHAnsi"/>
          <w:b/>
          <w:bCs/>
          <w:sz w:val="22"/>
          <w:szCs w:val="22"/>
        </w:rPr>
      </w:pPr>
      <w:r w:rsidRPr="001135CD">
        <w:rPr>
          <w:rFonts w:asciiTheme="minorHAnsi" w:hAnsiTheme="minorHAnsi" w:cstheme="minorHAnsi"/>
          <w:b/>
          <w:bCs/>
          <w:sz w:val="22"/>
          <w:szCs w:val="22"/>
        </w:rPr>
        <w:t>Podatki o zavarovani osebi:</w:t>
      </w:r>
    </w:p>
    <w:p w14:paraId="1B1D96F2"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Identifikator osebe</w:t>
      </w:r>
    </w:p>
    <w:p w14:paraId="59348D71"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Datum rojstva zavarovane osebe</w:t>
      </w:r>
    </w:p>
    <w:p w14:paraId="5023057C"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Spol zavarovane osebe</w:t>
      </w:r>
    </w:p>
    <w:p w14:paraId="6A96534A" w14:textId="77777777" w:rsidR="001135CD" w:rsidRPr="001135CD" w:rsidRDefault="001135CD" w:rsidP="001135CD">
      <w:pPr>
        <w:rPr>
          <w:rFonts w:ascii="Calibri" w:hAnsi="Calibri" w:cs="Calibri"/>
          <w:sz w:val="22"/>
          <w:szCs w:val="22"/>
        </w:rPr>
      </w:pPr>
    </w:p>
    <w:p w14:paraId="240637A5" w14:textId="77777777" w:rsidR="001135CD" w:rsidRPr="001135CD" w:rsidRDefault="001135CD" w:rsidP="001135CD">
      <w:pPr>
        <w:rPr>
          <w:rFonts w:asciiTheme="minorHAnsi" w:hAnsiTheme="minorHAnsi" w:cstheme="minorHAnsi"/>
          <w:b/>
          <w:bCs/>
          <w:sz w:val="22"/>
          <w:szCs w:val="22"/>
        </w:rPr>
      </w:pPr>
      <w:r w:rsidRPr="001135CD">
        <w:rPr>
          <w:rFonts w:asciiTheme="minorHAnsi" w:hAnsiTheme="minorHAnsi" w:cstheme="minorHAnsi"/>
          <w:b/>
          <w:bCs/>
          <w:sz w:val="22"/>
          <w:szCs w:val="22"/>
        </w:rPr>
        <w:t>Podatki o storitvi:</w:t>
      </w:r>
    </w:p>
    <w:p w14:paraId="1D916ECA"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Identifikator storitve  pri izvajalcu </w:t>
      </w:r>
    </w:p>
    <w:p w14:paraId="6F53F78C"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Vsebina obravnave </w:t>
      </w:r>
    </w:p>
    <w:p w14:paraId="034CB099"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Šifra storitve </w:t>
      </w:r>
    </w:p>
    <w:p w14:paraId="301F7F14"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Število storitev </w:t>
      </w:r>
    </w:p>
    <w:p w14:paraId="435ADD29"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Število enot za eno storitev </w:t>
      </w:r>
    </w:p>
    <w:p w14:paraId="0FE355E6"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Zaporedna številka zapisa / listine </w:t>
      </w:r>
    </w:p>
    <w:p w14:paraId="1F631087"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RIZDDZ številka izvajalca - naročnika  </w:t>
      </w:r>
    </w:p>
    <w:p w14:paraId="367DD8D2"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RIZDDZ številka delavca - naročnika </w:t>
      </w:r>
    </w:p>
    <w:p w14:paraId="14F3B899"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 xml:space="preserve">Šifra vrste zdravstvene storitve (VZS) –  iz naročila </w:t>
      </w:r>
    </w:p>
    <w:p w14:paraId="64FD83EC" w14:textId="77777777" w:rsidR="001135CD" w:rsidRP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lastRenderedPageBreak/>
        <w:t xml:space="preserve">Število zdravil </w:t>
      </w:r>
    </w:p>
    <w:p w14:paraId="564BA6CC" w14:textId="77777777" w:rsidR="001135CD" w:rsidRPr="001135CD" w:rsidRDefault="001135CD" w:rsidP="001135CD">
      <w:pPr>
        <w:rPr>
          <w:rFonts w:ascii="Calibri" w:hAnsi="Calibri" w:cs="Calibri"/>
          <w:sz w:val="22"/>
          <w:szCs w:val="22"/>
        </w:rPr>
      </w:pPr>
    </w:p>
    <w:p w14:paraId="2F4ABE72" w14:textId="77777777" w:rsidR="001135CD" w:rsidRPr="001135CD" w:rsidRDefault="001135CD" w:rsidP="001135CD">
      <w:pPr>
        <w:rPr>
          <w:rFonts w:ascii="Calibri" w:hAnsi="Calibri" w:cs="Calibri"/>
          <w:b/>
          <w:bCs/>
          <w:sz w:val="22"/>
          <w:szCs w:val="22"/>
        </w:rPr>
      </w:pPr>
      <w:r w:rsidRPr="001135CD">
        <w:rPr>
          <w:rFonts w:ascii="Calibri" w:hAnsi="Calibri" w:cs="Calibri"/>
          <w:b/>
          <w:bCs/>
          <w:sz w:val="22"/>
          <w:szCs w:val="22"/>
        </w:rPr>
        <w:t>Podatki o diagnozah:</w:t>
      </w:r>
    </w:p>
    <w:p w14:paraId="6178E930"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Zaporedna št. diagnoze MKB  </w:t>
      </w:r>
    </w:p>
    <w:p w14:paraId="11148184" w14:textId="4D5F381E"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Šifra diagnoze MKB </w:t>
      </w:r>
    </w:p>
    <w:p w14:paraId="5AB95D39" w14:textId="77777777" w:rsidR="001135CD" w:rsidRPr="001135CD" w:rsidRDefault="001135CD" w:rsidP="001135CD">
      <w:pPr>
        <w:rPr>
          <w:rFonts w:ascii="Calibri" w:hAnsi="Calibri" w:cs="Calibri"/>
          <w:sz w:val="22"/>
          <w:szCs w:val="22"/>
        </w:rPr>
      </w:pPr>
    </w:p>
    <w:p w14:paraId="143A3D5C" w14:textId="77777777" w:rsidR="001135CD" w:rsidRPr="001135CD" w:rsidRDefault="001135CD" w:rsidP="001135CD">
      <w:pPr>
        <w:rPr>
          <w:rFonts w:ascii="Calibri" w:hAnsi="Calibri" w:cs="Calibri"/>
          <w:b/>
          <w:bCs/>
          <w:sz w:val="22"/>
          <w:szCs w:val="22"/>
        </w:rPr>
      </w:pPr>
      <w:r w:rsidRPr="001135CD">
        <w:rPr>
          <w:rFonts w:ascii="Calibri" w:hAnsi="Calibri" w:cs="Calibri"/>
          <w:b/>
          <w:bCs/>
          <w:sz w:val="22"/>
          <w:szCs w:val="22"/>
        </w:rPr>
        <w:t xml:space="preserve">Podatki o CT/MR storitvah: </w:t>
      </w:r>
    </w:p>
    <w:p w14:paraId="1950AA3F"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Identifikator storitve pri izvajalcu </w:t>
      </w:r>
    </w:p>
    <w:p w14:paraId="469FF2BA"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Vsebina obravnave </w:t>
      </w:r>
    </w:p>
    <w:p w14:paraId="012F9A1F"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Šifra storitve </w:t>
      </w:r>
    </w:p>
    <w:p w14:paraId="1A3854DB"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Število storitev </w:t>
      </w:r>
    </w:p>
    <w:p w14:paraId="7E1C14DF"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Število enot za eno storitev </w:t>
      </w:r>
    </w:p>
    <w:p w14:paraId="1659A703" w14:textId="77777777" w:rsidR="001135CD" w:rsidRPr="001135CD" w:rsidRDefault="001135CD" w:rsidP="001135CD">
      <w:pPr>
        <w:rPr>
          <w:rFonts w:ascii="Calibri" w:hAnsi="Calibri" w:cs="Calibri"/>
          <w:sz w:val="22"/>
          <w:szCs w:val="22"/>
        </w:rPr>
      </w:pPr>
    </w:p>
    <w:p w14:paraId="0868E0DB" w14:textId="77777777" w:rsidR="001135CD" w:rsidRPr="001135CD" w:rsidRDefault="001135CD" w:rsidP="001135CD">
      <w:pPr>
        <w:rPr>
          <w:rFonts w:ascii="Calibri" w:hAnsi="Calibri" w:cs="Calibri"/>
          <w:b/>
          <w:bCs/>
          <w:sz w:val="22"/>
          <w:szCs w:val="22"/>
        </w:rPr>
      </w:pPr>
      <w:r w:rsidRPr="001135CD">
        <w:rPr>
          <w:rFonts w:ascii="Calibri" w:hAnsi="Calibri" w:cs="Calibri"/>
          <w:b/>
          <w:bCs/>
          <w:sz w:val="22"/>
          <w:szCs w:val="22"/>
        </w:rPr>
        <w:t>Podatki o zdravilih:</w:t>
      </w:r>
    </w:p>
    <w:p w14:paraId="3A86DEF7"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Identifikator storitve pri izvajalcu </w:t>
      </w:r>
    </w:p>
    <w:p w14:paraId="6324866A"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Vsebina obravnave </w:t>
      </w:r>
    </w:p>
    <w:p w14:paraId="0B4584CD"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Šifra storitve </w:t>
      </w:r>
    </w:p>
    <w:p w14:paraId="05045C5B"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Število storitev </w:t>
      </w:r>
    </w:p>
    <w:p w14:paraId="1357C529"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Število enot za eno storitev </w:t>
      </w:r>
    </w:p>
    <w:p w14:paraId="29336EEB"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Cena za eno enoto storitve  </w:t>
      </w:r>
    </w:p>
    <w:p w14:paraId="3532E99D"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Celotna vrednost storitve </w:t>
      </w:r>
    </w:p>
    <w:p w14:paraId="7D39075F"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Identifikator nadrejene storitve </w:t>
      </w:r>
    </w:p>
    <w:p w14:paraId="0FDCB177"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Datum aplikacije zdravila </w:t>
      </w:r>
    </w:p>
    <w:p w14:paraId="2090CFB7"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Lečeča zdravstvena služba z lokacijo </w:t>
      </w:r>
    </w:p>
    <w:p w14:paraId="6E7D5CC5"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RIZDDZ številka delavca - predpisovalca </w:t>
      </w:r>
    </w:p>
    <w:p w14:paraId="5A5CE1BC"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Telesna površina zavarovane osebe </w:t>
      </w:r>
    </w:p>
    <w:p w14:paraId="384CBFFD"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Telesna masa zavarovane osebe </w:t>
      </w:r>
    </w:p>
    <w:p w14:paraId="736E2CD1"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Vrsta obravnave bolnika </w:t>
      </w:r>
    </w:p>
    <w:p w14:paraId="64BA3AF2"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Šifra diagnoze MKB </w:t>
      </w:r>
    </w:p>
    <w:p w14:paraId="57743AD7" w14:textId="77777777" w:rsidR="001135CD" w:rsidRPr="001135CD" w:rsidRDefault="001135CD" w:rsidP="001135CD">
      <w:pPr>
        <w:pStyle w:val="Odstavekseznama"/>
        <w:numPr>
          <w:ilvl w:val="0"/>
          <w:numId w:val="28"/>
        </w:numPr>
        <w:spacing w:before="20" w:after="20" w:line="259" w:lineRule="auto"/>
        <w:rPr>
          <w:rFonts w:ascii="Calibri" w:hAnsi="Calibri" w:cs="Calibri"/>
          <w:sz w:val="22"/>
          <w:szCs w:val="22"/>
        </w:rPr>
      </w:pPr>
      <w:r w:rsidRPr="001135CD">
        <w:rPr>
          <w:rFonts w:ascii="Calibri" w:hAnsi="Calibri" w:cs="Calibri"/>
          <w:sz w:val="22"/>
          <w:szCs w:val="22"/>
        </w:rPr>
        <w:t xml:space="preserve">Nacionalna šifra zdravila </w:t>
      </w:r>
    </w:p>
    <w:p w14:paraId="68B87717" w14:textId="77777777" w:rsidR="001135CD"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Calibri" w:hAnsi="Calibri" w:cs="Calibri"/>
          <w:sz w:val="22"/>
          <w:szCs w:val="22"/>
        </w:rPr>
        <w:t>Količina apliciranega</w:t>
      </w:r>
      <w:r w:rsidRPr="000E6BAC">
        <w:rPr>
          <w:rFonts w:asciiTheme="minorHAnsi" w:hAnsiTheme="minorHAnsi" w:cstheme="minorHAnsi"/>
          <w:sz w:val="22"/>
          <w:szCs w:val="22"/>
        </w:rPr>
        <w:t xml:space="preserve"> zdravila </w:t>
      </w:r>
    </w:p>
    <w:p w14:paraId="6A74BA00" w14:textId="764C507B" w:rsidR="002719FB" w:rsidRDefault="001135CD" w:rsidP="001135CD">
      <w:pPr>
        <w:pStyle w:val="Odstavekseznama"/>
        <w:numPr>
          <w:ilvl w:val="0"/>
          <w:numId w:val="28"/>
        </w:numPr>
        <w:spacing w:before="20" w:after="20" w:line="259" w:lineRule="auto"/>
        <w:rPr>
          <w:rFonts w:asciiTheme="minorHAnsi" w:hAnsiTheme="minorHAnsi" w:cstheme="minorHAnsi"/>
          <w:sz w:val="22"/>
          <w:szCs w:val="22"/>
        </w:rPr>
      </w:pPr>
      <w:r w:rsidRPr="001135CD">
        <w:rPr>
          <w:rFonts w:asciiTheme="minorHAnsi" w:hAnsiTheme="minorHAnsi" w:cstheme="minorHAnsi"/>
          <w:sz w:val="22"/>
          <w:szCs w:val="22"/>
        </w:rPr>
        <w:t>Nabavna cena zdravila</w:t>
      </w:r>
    </w:p>
    <w:p w14:paraId="4904A775" w14:textId="77777777" w:rsidR="00182132" w:rsidRDefault="00182132" w:rsidP="00182132">
      <w:pPr>
        <w:pStyle w:val="Odstavekseznama"/>
        <w:spacing w:before="20" w:after="20" w:line="259" w:lineRule="auto"/>
        <w:rPr>
          <w:rFonts w:asciiTheme="minorHAnsi" w:hAnsiTheme="minorHAnsi" w:cstheme="minorHAnsi"/>
          <w:sz w:val="22"/>
          <w:szCs w:val="22"/>
        </w:rPr>
      </w:pPr>
    </w:p>
    <w:p w14:paraId="1FB0078B" w14:textId="77777777" w:rsidR="00182132" w:rsidRPr="00182132" w:rsidRDefault="00182132" w:rsidP="00182132">
      <w:pPr>
        <w:spacing w:before="20" w:after="20" w:line="259" w:lineRule="auto"/>
        <w:rPr>
          <w:rFonts w:asciiTheme="minorHAnsi" w:hAnsiTheme="minorHAnsi" w:cstheme="minorHAnsi"/>
          <w:b/>
          <w:bCs/>
          <w:sz w:val="22"/>
          <w:szCs w:val="22"/>
        </w:rPr>
      </w:pPr>
      <w:r w:rsidRPr="00182132">
        <w:rPr>
          <w:rFonts w:asciiTheme="minorHAnsi" w:hAnsiTheme="minorHAnsi" w:cstheme="minorHAnsi"/>
          <w:b/>
          <w:bCs/>
          <w:sz w:val="22"/>
          <w:szCs w:val="22"/>
        </w:rPr>
        <w:t>Podatki o osebi:</w:t>
      </w:r>
    </w:p>
    <w:p w14:paraId="3F1E3584"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Zavarovana oseba</w:t>
      </w:r>
    </w:p>
    <w:p w14:paraId="04F7D083"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Občina bivališča</w:t>
      </w:r>
    </w:p>
    <w:p w14:paraId="3206F6FA"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Naziv občine bivališča</w:t>
      </w:r>
    </w:p>
    <w:p w14:paraId="503D8FF0"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Podlaga zavarovanja družinskega člana</w:t>
      </w:r>
    </w:p>
    <w:p w14:paraId="64C7D017"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Naziv podlage zavarovanja družinskega člana</w:t>
      </w:r>
    </w:p>
    <w:p w14:paraId="6086DD64"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Podlaga zavarovanja nosilca</w:t>
      </w:r>
    </w:p>
    <w:p w14:paraId="30E839C5" w14:textId="77777777" w:rsidR="00182132"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Naziv podlage zavarovanja nosilca</w:t>
      </w:r>
    </w:p>
    <w:p w14:paraId="57FCF862" w14:textId="77777777" w:rsidR="00182132" w:rsidRDefault="00182132" w:rsidP="00182132">
      <w:pPr>
        <w:pStyle w:val="Odstavekseznama"/>
        <w:numPr>
          <w:ilvl w:val="0"/>
          <w:numId w:val="28"/>
        </w:numPr>
        <w:spacing w:before="20" w:after="20" w:line="259" w:lineRule="auto"/>
        <w:rPr>
          <w:rFonts w:ascii="Calibri" w:hAnsi="Calibri" w:cs="Calibri"/>
          <w:sz w:val="22"/>
          <w:szCs w:val="22"/>
        </w:rPr>
      </w:pPr>
      <w:r>
        <w:rPr>
          <w:rFonts w:ascii="Calibri" w:hAnsi="Calibri" w:cs="Calibri"/>
          <w:sz w:val="22"/>
          <w:szCs w:val="22"/>
        </w:rPr>
        <w:t>Datum smrti</w:t>
      </w:r>
    </w:p>
    <w:p w14:paraId="1ED19BD3" w14:textId="77777777" w:rsidR="00182132" w:rsidRDefault="00182132" w:rsidP="00182132">
      <w:pPr>
        <w:spacing w:before="20" w:after="20" w:line="259" w:lineRule="auto"/>
        <w:rPr>
          <w:rFonts w:ascii="Calibri" w:hAnsi="Calibri" w:cs="Calibri"/>
          <w:sz w:val="22"/>
          <w:szCs w:val="22"/>
        </w:rPr>
      </w:pPr>
    </w:p>
    <w:p w14:paraId="6A53A76B" w14:textId="77777777" w:rsidR="00182132" w:rsidRPr="00182132" w:rsidRDefault="00182132" w:rsidP="00182132">
      <w:pPr>
        <w:spacing w:before="20" w:after="20" w:line="259" w:lineRule="auto"/>
        <w:rPr>
          <w:rFonts w:ascii="Calibri" w:hAnsi="Calibri" w:cs="Calibri"/>
          <w:b/>
          <w:bCs/>
          <w:sz w:val="22"/>
          <w:szCs w:val="22"/>
        </w:rPr>
      </w:pPr>
      <w:r w:rsidRPr="00182132">
        <w:rPr>
          <w:rFonts w:ascii="Calibri" w:hAnsi="Calibri" w:cs="Calibri"/>
          <w:b/>
          <w:bCs/>
          <w:sz w:val="22"/>
          <w:szCs w:val="22"/>
        </w:rPr>
        <w:t>Podatki o zdraviliščih:</w:t>
      </w:r>
    </w:p>
    <w:p w14:paraId="264AB5CC"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Zavarovana oseba</w:t>
      </w:r>
    </w:p>
    <w:p w14:paraId="1B2D2B9A"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Datum odločbe</w:t>
      </w:r>
    </w:p>
    <w:p w14:paraId="2EEE7A47"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Diagnoza (šifra in naziv)</w:t>
      </w:r>
    </w:p>
    <w:p w14:paraId="0DD5CCA3"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diagnoze</w:t>
      </w:r>
    </w:p>
    <w:p w14:paraId="5E1850B2"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Metrics</w:t>
      </w:r>
    </w:p>
    <w:p w14:paraId="65DCA171"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lastRenderedPageBreak/>
        <w:t>Min (Datum začetka obravnave)</w:t>
      </w:r>
    </w:p>
    <w:p w14:paraId="5C2A51A7"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Število koriščenih dni - oskrbni dan</w:t>
      </w:r>
    </w:p>
    <w:p w14:paraId="5E8B5932"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Število odobrenih dni - IO</w:t>
      </w:r>
    </w:p>
    <w:p w14:paraId="22E9B1BA" w14:textId="77777777" w:rsidR="00182132" w:rsidRDefault="00182132" w:rsidP="00182132">
      <w:pPr>
        <w:pStyle w:val="Odstavekseznama"/>
        <w:spacing w:before="20" w:after="20" w:line="259" w:lineRule="auto"/>
        <w:rPr>
          <w:rFonts w:asciiTheme="minorHAnsi" w:hAnsiTheme="minorHAnsi" w:cstheme="minorHAnsi"/>
          <w:sz w:val="22"/>
          <w:szCs w:val="22"/>
        </w:rPr>
      </w:pPr>
    </w:p>
    <w:p w14:paraId="7A53E8E2" w14:textId="77777777" w:rsidR="00182132" w:rsidRPr="00182132" w:rsidRDefault="00182132" w:rsidP="00182132">
      <w:pPr>
        <w:spacing w:before="20" w:after="20" w:line="259" w:lineRule="auto"/>
        <w:rPr>
          <w:rFonts w:ascii="Calibri" w:hAnsi="Calibri" w:cs="Calibri"/>
          <w:b/>
          <w:bCs/>
          <w:sz w:val="22"/>
          <w:szCs w:val="22"/>
        </w:rPr>
      </w:pPr>
      <w:r w:rsidRPr="00182132">
        <w:rPr>
          <w:rFonts w:ascii="Calibri" w:hAnsi="Calibri" w:cs="Calibri"/>
          <w:b/>
          <w:bCs/>
          <w:sz w:val="22"/>
          <w:szCs w:val="22"/>
        </w:rPr>
        <w:t>Podatki o fizioterapiji</w:t>
      </w:r>
    </w:p>
    <w:p w14:paraId="001A2EC6"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Zavarovana oseba</w:t>
      </w:r>
    </w:p>
    <w:p w14:paraId="07812166"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Napotna diagnoza MKB</w:t>
      </w:r>
    </w:p>
    <w:p w14:paraId="7FEAF3C2"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Datum začetka obravnave</w:t>
      </w:r>
    </w:p>
    <w:p w14:paraId="73966069"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Datum konca obravnave</w:t>
      </w:r>
    </w:p>
    <w:p w14:paraId="6AFD924E"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Število storitev FTP</w:t>
      </w:r>
    </w:p>
    <w:p w14:paraId="1CE2A569"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Število FTP obiskov</w:t>
      </w:r>
    </w:p>
    <w:p w14:paraId="3DF0765A" w14:textId="77777777" w:rsidR="00182132" w:rsidRDefault="00182132" w:rsidP="00182132">
      <w:pPr>
        <w:pStyle w:val="Odstavekseznama"/>
        <w:numPr>
          <w:ilvl w:val="0"/>
          <w:numId w:val="28"/>
        </w:numPr>
        <w:spacing w:before="20" w:after="20" w:line="259" w:lineRule="auto"/>
        <w:rPr>
          <w:rFonts w:ascii="Calibri" w:hAnsi="Calibri" w:cs="Calibri"/>
          <w:sz w:val="22"/>
          <w:szCs w:val="22"/>
        </w:rPr>
      </w:pPr>
      <w:r w:rsidRPr="000734A9">
        <w:rPr>
          <w:rFonts w:ascii="Calibri" w:hAnsi="Calibri" w:cs="Calibri"/>
          <w:sz w:val="22"/>
          <w:szCs w:val="22"/>
        </w:rPr>
        <w:t>Število zavarovanih oseb SFTP</w:t>
      </w:r>
    </w:p>
    <w:p w14:paraId="4CF91FEE" w14:textId="77777777" w:rsidR="00182132" w:rsidRDefault="00182132" w:rsidP="00182132">
      <w:pPr>
        <w:spacing w:before="20" w:after="20" w:line="259" w:lineRule="auto"/>
        <w:rPr>
          <w:rFonts w:ascii="Calibri" w:hAnsi="Calibri" w:cs="Calibri"/>
          <w:sz w:val="22"/>
          <w:szCs w:val="22"/>
        </w:rPr>
      </w:pPr>
    </w:p>
    <w:p w14:paraId="0C4AC102" w14:textId="77777777" w:rsidR="00182132" w:rsidRPr="00182132" w:rsidRDefault="00182132" w:rsidP="00182132">
      <w:pPr>
        <w:spacing w:before="20" w:after="20" w:line="259" w:lineRule="auto"/>
        <w:rPr>
          <w:rFonts w:ascii="Calibri" w:hAnsi="Calibri" w:cs="Calibri"/>
          <w:b/>
          <w:bCs/>
          <w:sz w:val="22"/>
          <w:szCs w:val="22"/>
        </w:rPr>
      </w:pPr>
      <w:r w:rsidRPr="00182132">
        <w:rPr>
          <w:rFonts w:ascii="Calibri" w:hAnsi="Calibri" w:cs="Calibri"/>
          <w:b/>
          <w:bCs/>
          <w:sz w:val="22"/>
          <w:szCs w:val="22"/>
        </w:rPr>
        <w:t>Podatki o rehabilitaciji v specialistični dejavnosti:</w:t>
      </w:r>
    </w:p>
    <w:p w14:paraId="2ADB3182"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Zavarovana oseba</w:t>
      </w:r>
    </w:p>
    <w:p w14:paraId="36072284"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Vrsta in podvrsta zdravstvene dejavnosti</w:t>
      </w:r>
    </w:p>
    <w:p w14:paraId="4AC3F712"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Podvrsta zdravstvene dejavnosti</w:t>
      </w:r>
    </w:p>
    <w:p w14:paraId="5AEA5490"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Datum začetka obravnave</w:t>
      </w:r>
    </w:p>
    <w:p w14:paraId="6ABB0F26"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Datum konca obravnave</w:t>
      </w:r>
    </w:p>
    <w:p w14:paraId="254101CB"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Vrsta specialistične storitve</w:t>
      </w:r>
    </w:p>
    <w:p w14:paraId="49EE8C2E"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Sprejemna - napotna diagnoza</w:t>
      </w:r>
    </w:p>
    <w:p w14:paraId="5F84ACD5"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sprejemne – napotne diagnoze</w:t>
      </w:r>
    </w:p>
    <w:p w14:paraId="7FE74556"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Štev. storitev</w:t>
      </w:r>
    </w:p>
    <w:p w14:paraId="665BEBE7"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Število obravnav - primerov (podatek ZZZS) diagnoze</w:t>
      </w:r>
    </w:p>
    <w:p w14:paraId="6F75D9E7" w14:textId="77777777" w:rsidR="00182132" w:rsidRDefault="00182132" w:rsidP="00182132">
      <w:pPr>
        <w:spacing w:before="20" w:after="20" w:line="259" w:lineRule="auto"/>
        <w:rPr>
          <w:rFonts w:ascii="Calibri" w:hAnsi="Calibri" w:cs="Calibri"/>
          <w:sz w:val="22"/>
          <w:szCs w:val="22"/>
        </w:rPr>
      </w:pPr>
    </w:p>
    <w:p w14:paraId="17355CB8" w14:textId="77777777" w:rsidR="00182132" w:rsidRPr="00182132" w:rsidRDefault="00182132" w:rsidP="00182132">
      <w:pPr>
        <w:spacing w:before="20" w:after="20" w:line="259" w:lineRule="auto"/>
        <w:rPr>
          <w:rFonts w:ascii="Calibri" w:hAnsi="Calibri" w:cs="Calibri"/>
          <w:b/>
          <w:bCs/>
          <w:sz w:val="22"/>
          <w:szCs w:val="22"/>
        </w:rPr>
      </w:pPr>
      <w:r w:rsidRPr="00182132">
        <w:rPr>
          <w:rFonts w:ascii="Calibri" w:hAnsi="Calibri" w:cs="Calibri"/>
          <w:b/>
          <w:bCs/>
          <w:sz w:val="22"/>
          <w:szCs w:val="22"/>
        </w:rPr>
        <w:t>Podatki o rehabilitaciji v bolnišnični dejavnosti</w:t>
      </w:r>
    </w:p>
    <w:p w14:paraId="7532C499"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Zavarovana oseba</w:t>
      </w:r>
    </w:p>
    <w:p w14:paraId="37AD25E8"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Izvajalec - krovna enota</w:t>
      </w:r>
    </w:p>
    <w:p w14:paraId="089406BB"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Vrsta bolnišnične storitve</w:t>
      </w:r>
    </w:p>
    <w:p w14:paraId="31D2F86B"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vrste bolnišnične storitve</w:t>
      </w:r>
    </w:p>
    <w:p w14:paraId="0590FB77"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Storitev</w:t>
      </w:r>
    </w:p>
    <w:p w14:paraId="260BA87F"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storitve</w:t>
      </w:r>
    </w:p>
    <w:p w14:paraId="284BE6AE"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Glavna diagnoza nosilne storitve</w:t>
      </w:r>
    </w:p>
    <w:p w14:paraId="02DD7330"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glavne diagnoze nosilne storitve</w:t>
      </w:r>
    </w:p>
    <w:p w14:paraId="0498A0FA"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Datum in ura začetka storitve v BZ</w:t>
      </w:r>
    </w:p>
    <w:p w14:paraId="6E645490"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Datum in ura zaključka storitve v BZ</w:t>
      </w:r>
    </w:p>
    <w:p w14:paraId="1A0CFC8F"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Diagnoza ali postopek</w:t>
      </w:r>
    </w:p>
    <w:p w14:paraId="7F41C5FF"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diagnoze ali postopka</w:t>
      </w:r>
    </w:p>
    <w:p w14:paraId="1955D5DA"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Trajanje storitve v dneh za diagnoze in postopke</w:t>
      </w:r>
    </w:p>
    <w:p w14:paraId="0CF9DCBF" w14:textId="77777777" w:rsidR="00182132"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Celotna vrednost za diagnoze in postopke</w:t>
      </w:r>
    </w:p>
    <w:p w14:paraId="689648FA" w14:textId="77777777" w:rsidR="00182132" w:rsidRDefault="00182132" w:rsidP="00182132">
      <w:pPr>
        <w:spacing w:before="20" w:after="20" w:line="259" w:lineRule="auto"/>
        <w:rPr>
          <w:rFonts w:ascii="Calibri" w:hAnsi="Calibri" w:cs="Calibri"/>
          <w:sz w:val="22"/>
          <w:szCs w:val="22"/>
        </w:rPr>
      </w:pPr>
    </w:p>
    <w:p w14:paraId="687A847F" w14:textId="77777777" w:rsidR="00182132" w:rsidRPr="00182132" w:rsidRDefault="00182132" w:rsidP="00182132">
      <w:pPr>
        <w:spacing w:before="20" w:after="20" w:line="259" w:lineRule="auto"/>
        <w:rPr>
          <w:rFonts w:ascii="Calibri" w:hAnsi="Calibri" w:cs="Calibri"/>
          <w:b/>
          <w:bCs/>
          <w:sz w:val="22"/>
          <w:szCs w:val="22"/>
        </w:rPr>
      </w:pPr>
      <w:r w:rsidRPr="00182132">
        <w:rPr>
          <w:rFonts w:ascii="Calibri" w:hAnsi="Calibri" w:cs="Calibri"/>
          <w:b/>
          <w:bCs/>
          <w:sz w:val="22"/>
          <w:szCs w:val="22"/>
        </w:rPr>
        <w:t>Zdravila na recept</w:t>
      </w:r>
    </w:p>
    <w:p w14:paraId="3F39E8A2"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Zavarovana oseba</w:t>
      </w:r>
    </w:p>
    <w:p w14:paraId="2B9E694B"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Datum izdaje zdravila</w:t>
      </w:r>
    </w:p>
    <w:p w14:paraId="773A1EEF"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V. ATC nivo</w:t>
      </w:r>
    </w:p>
    <w:p w14:paraId="0BC1BBFA" w14:textId="77777777" w:rsidR="00182132" w:rsidRPr="000E00CE"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Naziv V. ATC nivo</w:t>
      </w:r>
    </w:p>
    <w:p w14:paraId="225510C2" w14:textId="77777777" w:rsidR="00182132" w:rsidRPr="000734A9" w:rsidRDefault="00182132" w:rsidP="00182132">
      <w:pPr>
        <w:pStyle w:val="Odstavekseznama"/>
        <w:numPr>
          <w:ilvl w:val="0"/>
          <w:numId w:val="28"/>
        </w:numPr>
        <w:spacing w:before="20" w:after="20" w:line="259" w:lineRule="auto"/>
        <w:rPr>
          <w:rFonts w:ascii="Calibri" w:hAnsi="Calibri" w:cs="Calibri"/>
          <w:sz w:val="22"/>
          <w:szCs w:val="22"/>
        </w:rPr>
      </w:pPr>
      <w:r w:rsidRPr="000E00CE">
        <w:rPr>
          <w:rFonts w:ascii="Calibri" w:hAnsi="Calibri" w:cs="Calibri"/>
          <w:sz w:val="22"/>
          <w:szCs w:val="22"/>
        </w:rPr>
        <w:t>Število pakiranj</w:t>
      </w:r>
    </w:p>
    <w:p w14:paraId="12229F59" w14:textId="77777777" w:rsidR="001135CD" w:rsidRPr="001135CD" w:rsidRDefault="001135CD" w:rsidP="001135CD">
      <w:pPr>
        <w:pStyle w:val="Odstavekseznama"/>
        <w:spacing w:before="20" w:after="20" w:line="259" w:lineRule="auto"/>
        <w:rPr>
          <w:rFonts w:asciiTheme="minorHAnsi" w:hAnsiTheme="minorHAnsi" w:cstheme="minorHAnsi"/>
          <w:sz w:val="22"/>
          <w:szCs w:val="22"/>
        </w:rPr>
      </w:pPr>
    </w:p>
    <w:p w14:paraId="1B1079EE" w14:textId="77777777" w:rsidR="002719FB" w:rsidRPr="001135CD" w:rsidRDefault="002719FB" w:rsidP="002719FB">
      <w:pPr>
        <w:spacing w:line="276" w:lineRule="auto"/>
        <w:jc w:val="both"/>
        <w:rPr>
          <w:rFonts w:asciiTheme="minorHAnsi" w:eastAsia="Calibri" w:hAnsiTheme="minorHAnsi" w:cstheme="minorHAnsi"/>
          <w:sz w:val="22"/>
          <w:szCs w:val="22"/>
          <w:lang w:eastAsia="en-US"/>
        </w:rPr>
      </w:pPr>
      <w:r w:rsidRPr="001135CD">
        <w:rPr>
          <w:rFonts w:asciiTheme="minorHAnsi" w:eastAsia="Calibri" w:hAnsiTheme="minorHAnsi" w:cstheme="minorHAnsi"/>
          <w:sz w:val="22"/>
          <w:szCs w:val="22"/>
          <w:lang w:eastAsia="en-US"/>
        </w:rPr>
        <w:lastRenderedPageBreak/>
        <w:t xml:space="preserve">Obdelava se nanaša na naslednje </w:t>
      </w:r>
      <w:r w:rsidRPr="001135CD">
        <w:rPr>
          <w:rFonts w:asciiTheme="minorHAnsi" w:hAnsiTheme="minorHAnsi" w:cstheme="minorHAnsi"/>
          <w:sz w:val="22"/>
          <w:szCs w:val="22"/>
          <w:lang w:eastAsia="en-US"/>
        </w:rPr>
        <w:t>kategorije posameznikov</w:t>
      </w:r>
      <w:r w:rsidRPr="001135CD">
        <w:rPr>
          <w:rFonts w:asciiTheme="minorHAnsi" w:eastAsia="Calibri" w:hAnsiTheme="minorHAnsi" w:cstheme="minorHAnsi"/>
          <w:sz w:val="22"/>
          <w:szCs w:val="22"/>
          <w:lang w:eastAsia="en-US"/>
        </w:rPr>
        <w:t>:</w:t>
      </w:r>
    </w:p>
    <w:p w14:paraId="5975B720" w14:textId="506272AD" w:rsidR="002719FB" w:rsidRPr="001135CD" w:rsidRDefault="001135CD" w:rsidP="002719FB">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1135CD">
        <w:rPr>
          <w:rFonts w:asciiTheme="minorHAnsi" w:eastAsia="Calibri" w:hAnsiTheme="minorHAnsi" w:cstheme="minorHAnsi"/>
          <w:bCs/>
          <w:sz w:val="22"/>
          <w:szCs w:val="22"/>
          <w:lang w:eastAsia="en-US"/>
        </w:rPr>
        <w:t>zavarovane osebe/pacienti, ki so bili obravnavani v okviru akutne bolnišnične obravnave in specialistične ambulantne obravnave z diagnozami na področju srčno-žilnih bolezni od leta 2021 dalje</w:t>
      </w:r>
      <w:r w:rsidR="002719FB" w:rsidRPr="001135CD">
        <w:rPr>
          <w:rFonts w:asciiTheme="minorHAnsi" w:eastAsia="Calibri" w:hAnsiTheme="minorHAnsi" w:cstheme="minorHAnsi"/>
          <w:sz w:val="22"/>
          <w:szCs w:val="22"/>
          <w:lang w:eastAsia="en-US"/>
        </w:rPr>
        <w:t>.</w:t>
      </w:r>
    </w:p>
    <w:p w14:paraId="13FF34EC" w14:textId="77777777" w:rsidR="002719FB" w:rsidRPr="00EA0965" w:rsidRDefault="002719FB" w:rsidP="002719FB">
      <w:pPr>
        <w:spacing w:line="276" w:lineRule="auto"/>
        <w:jc w:val="both"/>
        <w:rPr>
          <w:rFonts w:asciiTheme="minorHAnsi" w:eastAsia="Calibri" w:hAnsiTheme="minorHAnsi" w:cstheme="minorHAnsi"/>
          <w:sz w:val="22"/>
          <w:szCs w:val="22"/>
          <w:lang w:eastAsia="en-US"/>
        </w:rPr>
      </w:pPr>
    </w:p>
    <w:p w14:paraId="409E0399" w14:textId="77777777" w:rsidR="002719FB" w:rsidRPr="00EA0965" w:rsidRDefault="002719FB" w:rsidP="002719FB">
      <w:pPr>
        <w:spacing w:line="276" w:lineRule="auto"/>
        <w:jc w:val="both"/>
        <w:rPr>
          <w:rFonts w:asciiTheme="minorHAnsi" w:hAnsiTheme="minorHAnsi" w:cstheme="minorHAnsi"/>
          <w:b/>
          <w:bCs/>
          <w:sz w:val="22"/>
          <w:szCs w:val="22"/>
          <w:lang w:eastAsia="en-US"/>
        </w:rPr>
      </w:pPr>
      <w:r w:rsidRPr="00EA0965">
        <w:rPr>
          <w:rFonts w:asciiTheme="minorHAnsi" w:hAnsiTheme="minorHAnsi" w:cstheme="minorHAnsi"/>
          <w:b/>
          <w:bCs/>
          <w:sz w:val="22"/>
          <w:szCs w:val="22"/>
          <w:lang w:eastAsia="en-US"/>
        </w:rPr>
        <w:t>Trajanje obdelave</w:t>
      </w:r>
    </w:p>
    <w:p w14:paraId="08FCD176" w14:textId="77777777" w:rsidR="002719FB" w:rsidRPr="00EA0965" w:rsidRDefault="002719FB" w:rsidP="002719FB">
      <w:pPr>
        <w:spacing w:line="276" w:lineRule="auto"/>
        <w:jc w:val="both"/>
        <w:rPr>
          <w:rFonts w:asciiTheme="minorHAnsi" w:hAnsiTheme="minorHAnsi" w:cstheme="minorHAnsi"/>
          <w:b/>
          <w:bCs/>
          <w:sz w:val="22"/>
          <w:szCs w:val="22"/>
          <w:lang w:eastAsia="en-US"/>
        </w:rPr>
      </w:pPr>
    </w:p>
    <w:p w14:paraId="65FC5D47" w14:textId="77777777" w:rsidR="002719FB" w:rsidRPr="00EA0965" w:rsidRDefault="002719FB" w:rsidP="002719FB">
      <w:pPr>
        <w:spacing w:line="276" w:lineRule="auto"/>
        <w:jc w:val="both"/>
        <w:rPr>
          <w:rFonts w:asciiTheme="minorHAnsi" w:eastAsia="Calibri" w:hAnsiTheme="minorHAnsi" w:cstheme="minorHAnsi"/>
          <w:bCs/>
          <w:sz w:val="22"/>
          <w:szCs w:val="22"/>
          <w:lang w:eastAsia="en-US"/>
        </w:rPr>
      </w:pPr>
      <w:r w:rsidRPr="00EA0965">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r>
        <w:rPr>
          <w:rFonts w:asciiTheme="minorHAnsi" w:eastAsia="Calibri" w:hAnsiTheme="minorHAnsi" w:cstheme="minorHAnsi"/>
          <w:sz w:val="22"/>
          <w:szCs w:val="22"/>
          <w:lang w:eastAsia="en-US"/>
        </w:rPr>
        <w:t xml:space="preserve"> ali do preklica soglasja posameznika, če je to prej</w:t>
      </w:r>
      <w:r w:rsidRPr="00EA0965">
        <w:rPr>
          <w:rFonts w:asciiTheme="minorHAnsi" w:eastAsia="Calibri" w:hAnsiTheme="minorHAnsi" w:cstheme="minorHAnsi"/>
          <w:sz w:val="22"/>
          <w:szCs w:val="22"/>
          <w:lang w:eastAsia="en-US"/>
        </w:rPr>
        <w:t>.</w:t>
      </w:r>
    </w:p>
    <w:p w14:paraId="5DC0E9DE" w14:textId="4662B27A" w:rsidR="004A7CC7" w:rsidRPr="002719FB" w:rsidRDefault="004A7CC7" w:rsidP="004A7CC7">
      <w:pPr>
        <w:spacing w:line="276" w:lineRule="auto"/>
        <w:jc w:val="both"/>
        <w:rPr>
          <w:rFonts w:asciiTheme="minorHAnsi" w:eastAsia="Calibri" w:hAnsiTheme="minorHAnsi" w:cstheme="minorHAnsi"/>
          <w:sz w:val="22"/>
          <w:szCs w:val="22"/>
          <w:lang w:eastAsia="en-US"/>
        </w:rPr>
      </w:pPr>
    </w:p>
    <w:p w14:paraId="75C660D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br w:type="page"/>
      </w:r>
      <w:bookmarkEnd w:id="4"/>
    </w:p>
    <w:p w14:paraId="567D0C5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B: Odobreni pod-obdelovalci</w:t>
      </w:r>
    </w:p>
    <w:p w14:paraId="16502EEB"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Odobreni pod-obdelovalci:</w:t>
      </w:r>
    </w:p>
    <w:p w14:paraId="230481F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S pričetkom izvajanja </w:t>
      </w:r>
      <w:r w:rsidRPr="00EA0965">
        <w:rPr>
          <w:rFonts w:asciiTheme="minorHAnsi" w:eastAsia="Calibri" w:hAnsiTheme="minorHAnsi" w:cstheme="minorHAnsi"/>
          <w:i/>
          <w:sz w:val="22"/>
          <w:szCs w:val="22"/>
          <w:lang w:eastAsia="en-US"/>
        </w:rPr>
        <w:t>pogodbe/aneksa k pogodbi</w:t>
      </w:r>
      <w:r w:rsidRPr="00EA0965">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Naziv/-i: ________</w:t>
      </w:r>
    </w:p>
    <w:p w14:paraId="2578B29B"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Matična/-e številka/-e: ________</w:t>
      </w:r>
    </w:p>
    <w:p w14:paraId="2268A7E5"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Davčna/-e številka/-e: _____________</w:t>
      </w:r>
    </w:p>
    <w:p w14:paraId="23FDCFE3"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Naslov/-i: ______________</w:t>
      </w:r>
    </w:p>
    <w:p w14:paraId="5B1D0D2E"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Opis obdelav s strani pod-obdelovalca/-ev: _________</w:t>
      </w:r>
    </w:p>
    <w:p w14:paraId="048F9620" w14:textId="77777777" w:rsidR="00F723EF" w:rsidRPr="00EA0965"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EA0965"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br w:type="page"/>
      </w:r>
    </w:p>
    <w:p w14:paraId="552A91ED" w14:textId="77777777" w:rsidR="0035275E" w:rsidRPr="00EA0965" w:rsidRDefault="0035275E" w:rsidP="0035275E">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C: Navodilo glede uporabe osebnih podatkov</w:t>
      </w:r>
    </w:p>
    <w:p w14:paraId="5D2D10C8"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p>
    <w:p w14:paraId="24E9A0C6" w14:textId="77777777" w:rsidR="0035275E" w:rsidRPr="00EA0965" w:rsidRDefault="0035275E" w:rsidP="0035275E">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31C996C9" w14:textId="77777777" w:rsidR="0035275E" w:rsidRPr="00EA0965" w:rsidRDefault="0035275E" w:rsidP="0035275E">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C.1</w:t>
      </w:r>
      <w:r w:rsidRPr="00EA0965">
        <w:rPr>
          <w:rFonts w:asciiTheme="minorHAnsi" w:eastAsia="Calibri" w:hAnsiTheme="minorHAnsi" w:cstheme="minorHAnsi"/>
          <w:b/>
          <w:sz w:val="22"/>
          <w:szCs w:val="22"/>
          <w:lang w:eastAsia="en-US"/>
        </w:rPr>
        <w:tab/>
      </w:r>
      <w:r>
        <w:rPr>
          <w:rFonts w:asciiTheme="minorHAnsi" w:eastAsia="Calibri" w:hAnsiTheme="minorHAnsi" w:cstheme="minorHAnsi"/>
          <w:b/>
          <w:sz w:val="22"/>
          <w:szCs w:val="22"/>
          <w:lang w:eastAsia="en-US"/>
        </w:rPr>
        <w:t>N</w:t>
      </w:r>
      <w:r w:rsidRPr="00EA0965">
        <w:rPr>
          <w:rFonts w:asciiTheme="minorHAnsi" w:eastAsia="Calibri" w:hAnsiTheme="minorHAnsi" w:cstheme="minorHAnsi"/>
          <w:b/>
          <w:sz w:val="22"/>
          <w:szCs w:val="22"/>
          <w:lang w:eastAsia="en-US"/>
        </w:rPr>
        <w:t>avodila glede obdelave osebnih podatkov</w:t>
      </w:r>
    </w:p>
    <w:p w14:paraId="1DAA621B"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p>
    <w:p w14:paraId="088A4292" w14:textId="77777777" w:rsidR="001135CD" w:rsidRDefault="001135CD" w:rsidP="001135CD">
      <w:pPr>
        <w:spacing w:line="276" w:lineRule="auto"/>
        <w:jc w:val="both"/>
        <w:rPr>
          <w:rFonts w:asciiTheme="minorHAnsi" w:eastAsia="Calibri" w:hAnsiTheme="minorHAnsi" w:cstheme="minorHAnsi"/>
          <w:sz w:val="22"/>
          <w:szCs w:val="22"/>
          <w:lang w:eastAsia="en-US"/>
        </w:rPr>
      </w:pPr>
      <w:r w:rsidRPr="00E36068">
        <w:rPr>
          <w:rFonts w:asciiTheme="minorHAnsi" w:eastAsia="Calibri" w:hAnsiTheme="minorHAnsi" w:cstheme="minorHAnsi"/>
          <w:sz w:val="22"/>
          <w:szCs w:val="22"/>
          <w:lang w:eastAsia="en-US"/>
        </w:rPr>
        <w:t>Obdelava osebnih podatkov s strani obdelovalca v imenu in za račun upravljavca vključuje</w:t>
      </w:r>
      <w:r>
        <w:rPr>
          <w:rFonts w:asciiTheme="minorHAnsi" w:eastAsia="Calibri" w:hAnsiTheme="minorHAnsi" w:cstheme="minorHAnsi"/>
          <w:sz w:val="22"/>
          <w:szCs w:val="22"/>
          <w:lang w:eastAsia="en-US"/>
        </w:rPr>
        <w:t>:</w:t>
      </w:r>
    </w:p>
    <w:p w14:paraId="3B288BF8" w14:textId="77777777" w:rsidR="001135CD" w:rsidRPr="000467F2" w:rsidRDefault="001135CD" w:rsidP="001135CD">
      <w:pPr>
        <w:pStyle w:val="Odstavekseznama"/>
        <w:numPr>
          <w:ilvl w:val="0"/>
          <w:numId w:val="29"/>
        </w:numPr>
        <w:spacing w:line="276" w:lineRule="auto"/>
        <w:jc w:val="both"/>
        <w:rPr>
          <w:rFonts w:asciiTheme="minorHAnsi" w:eastAsia="Calibri" w:hAnsiTheme="minorHAnsi" w:cstheme="minorHAnsi"/>
          <w:sz w:val="22"/>
          <w:szCs w:val="22"/>
          <w:lang w:eastAsia="en-US"/>
        </w:rPr>
      </w:pPr>
      <w:r w:rsidRPr="000467F2">
        <w:rPr>
          <w:rFonts w:asciiTheme="minorHAnsi" w:eastAsia="Calibri" w:hAnsiTheme="minorHAnsi" w:cstheme="minorHAnsi"/>
          <w:sz w:val="22"/>
          <w:szCs w:val="22"/>
          <w:lang w:eastAsia="en-US"/>
        </w:rPr>
        <w:t>Analizo podatkov za opredelitev kazalnikov kakovosti in učinkovitosti,</w:t>
      </w:r>
    </w:p>
    <w:p w14:paraId="1D8E7406" w14:textId="77777777" w:rsidR="001135CD" w:rsidRPr="000467F2" w:rsidRDefault="001135CD" w:rsidP="001135CD">
      <w:pPr>
        <w:pStyle w:val="Odstavekseznama"/>
        <w:numPr>
          <w:ilvl w:val="0"/>
          <w:numId w:val="29"/>
        </w:numPr>
        <w:spacing w:line="276" w:lineRule="auto"/>
        <w:jc w:val="both"/>
        <w:rPr>
          <w:rFonts w:asciiTheme="minorHAnsi" w:eastAsia="Calibri" w:hAnsiTheme="minorHAnsi" w:cstheme="minorHAnsi"/>
          <w:sz w:val="22"/>
          <w:szCs w:val="22"/>
          <w:lang w:eastAsia="en-US"/>
        </w:rPr>
      </w:pPr>
      <w:r w:rsidRPr="000467F2">
        <w:rPr>
          <w:rFonts w:asciiTheme="minorHAnsi" w:eastAsia="Calibri" w:hAnsiTheme="minorHAnsi" w:cstheme="minorHAnsi"/>
          <w:sz w:val="22"/>
          <w:szCs w:val="22"/>
          <w:lang w:eastAsia="en-US"/>
        </w:rPr>
        <w:t>Analizo podatkov po izbranih diagnozah</w:t>
      </w:r>
    </w:p>
    <w:p w14:paraId="0E75A13F" w14:textId="77777777" w:rsidR="001135CD" w:rsidRDefault="001135CD" w:rsidP="001135CD">
      <w:pPr>
        <w:pStyle w:val="Odstavekseznama"/>
        <w:numPr>
          <w:ilvl w:val="0"/>
          <w:numId w:val="29"/>
        </w:numPr>
        <w:spacing w:line="276" w:lineRule="auto"/>
        <w:jc w:val="both"/>
        <w:rPr>
          <w:rFonts w:asciiTheme="minorHAnsi" w:eastAsia="Calibri" w:hAnsiTheme="minorHAnsi" w:cstheme="minorHAnsi"/>
          <w:sz w:val="22"/>
          <w:szCs w:val="22"/>
          <w:lang w:eastAsia="en-US"/>
        </w:rPr>
      </w:pPr>
      <w:r w:rsidRPr="000467F2">
        <w:rPr>
          <w:rFonts w:asciiTheme="minorHAnsi" w:eastAsia="Calibri" w:hAnsiTheme="minorHAnsi" w:cstheme="minorHAnsi"/>
          <w:sz w:val="22"/>
          <w:szCs w:val="22"/>
          <w:lang w:eastAsia="en-US"/>
        </w:rPr>
        <w:t>Kontrolo kakovosti podatkov</w:t>
      </w:r>
    </w:p>
    <w:p w14:paraId="38C18F91" w14:textId="0687452E" w:rsidR="002719FB" w:rsidRDefault="001135CD" w:rsidP="001135CD">
      <w:pPr>
        <w:pStyle w:val="Odstavekseznama"/>
        <w:numPr>
          <w:ilvl w:val="0"/>
          <w:numId w:val="29"/>
        </w:numPr>
        <w:spacing w:line="276" w:lineRule="auto"/>
        <w:jc w:val="both"/>
        <w:rPr>
          <w:rFonts w:asciiTheme="minorHAnsi" w:eastAsia="Calibri" w:hAnsiTheme="minorHAnsi" w:cstheme="minorHAnsi"/>
          <w:sz w:val="22"/>
          <w:szCs w:val="22"/>
          <w:lang w:eastAsia="en-US"/>
        </w:rPr>
      </w:pPr>
      <w:r w:rsidRPr="001135CD">
        <w:rPr>
          <w:rFonts w:asciiTheme="minorHAnsi" w:eastAsia="Calibri" w:hAnsiTheme="minorHAnsi" w:cstheme="minorHAnsi"/>
          <w:sz w:val="22"/>
          <w:szCs w:val="22"/>
          <w:lang w:eastAsia="en-US"/>
        </w:rPr>
        <w:t>Analizo podatkov za izdelavo modela finančnih spodbud/modela plačevanja</w:t>
      </w:r>
    </w:p>
    <w:p w14:paraId="0FC6FB28" w14:textId="77777777" w:rsidR="001135CD" w:rsidRPr="001135CD" w:rsidRDefault="001135CD" w:rsidP="001135CD">
      <w:pPr>
        <w:pStyle w:val="Odstavekseznama"/>
        <w:numPr>
          <w:ilvl w:val="0"/>
          <w:numId w:val="29"/>
        </w:numPr>
        <w:spacing w:line="276" w:lineRule="auto"/>
        <w:jc w:val="both"/>
        <w:rPr>
          <w:rFonts w:asciiTheme="minorHAnsi" w:eastAsia="Calibri" w:hAnsiTheme="minorHAnsi" w:cstheme="minorHAnsi"/>
          <w:sz w:val="22"/>
          <w:szCs w:val="22"/>
          <w:lang w:eastAsia="en-US"/>
        </w:rPr>
      </w:pPr>
    </w:p>
    <w:p w14:paraId="20679663"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C.2</w:t>
      </w:r>
      <w:r w:rsidRPr="00EA0965">
        <w:rPr>
          <w:rFonts w:asciiTheme="minorHAnsi" w:eastAsia="Calibri" w:hAnsiTheme="minorHAnsi" w:cstheme="minorHAnsi"/>
          <w:b/>
          <w:sz w:val="22"/>
          <w:szCs w:val="22"/>
          <w:lang w:eastAsia="en-US"/>
        </w:rPr>
        <w:tab/>
        <w:t>Varnost obdelave</w:t>
      </w:r>
    </w:p>
    <w:p w14:paraId="41010EA2"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609B3F4E" w14:textId="77777777" w:rsidR="0056549D"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2016D9C1" w14:textId="77777777" w:rsidR="00064B27" w:rsidRDefault="00064B27" w:rsidP="0056549D">
      <w:pPr>
        <w:spacing w:line="276" w:lineRule="auto"/>
        <w:jc w:val="both"/>
        <w:rPr>
          <w:rFonts w:asciiTheme="minorHAnsi" w:eastAsia="Calibri" w:hAnsiTheme="minorHAnsi" w:cstheme="minorHAnsi"/>
          <w:sz w:val="22"/>
          <w:szCs w:val="22"/>
          <w:lang w:eastAsia="en-US"/>
        </w:rPr>
      </w:pPr>
    </w:p>
    <w:p w14:paraId="2168A659" w14:textId="733ADDDA" w:rsidR="00064B27" w:rsidRPr="00EA0965" w:rsidRDefault="00064B27" w:rsidP="0056549D">
      <w:pPr>
        <w:spacing w:line="276" w:lineRule="auto"/>
        <w:jc w:val="both"/>
        <w:rPr>
          <w:rFonts w:asciiTheme="minorHAnsi" w:eastAsia="Calibri" w:hAnsiTheme="minorHAnsi" w:cstheme="minorHAnsi"/>
          <w:sz w:val="22"/>
          <w:szCs w:val="22"/>
          <w:lang w:eastAsia="en-US"/>
        </w:rPr>
      </w:pPr>
      <w:r w:rsidRPr="00064B27">
        <w:rPr>
          <w:rFonts w:asciiTheme="minorHAnsi" w:eastAsia="Calibri" w:hAnsiTheme="minorHAnsi" w:cstheme="minorHAnsi"/>
          <w:sz w:val="22"/>
          <w:szCs w:val="22"/>
          <w:lang w:eastAsia="en-US"/>
        </w:rPr>
        <w:t>Upravljavec bo podatke v šifrirani obliki obdelovalcu predal na USB ključku, geslo za dešifriranje teh podatkov pa po drugem kanalu.</w:t>
      </w:r>
    </w:p>
    <w:p w14:paraId="3ED8871A"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p>
    <w:p w14:paraId="13C3BC47"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C.3 </w:t>
      </w:r>
      <w:r w:rsidRPr="00EA0965">
        <w:rPr>
          <w:rFonts w:asciiTheme="minorHAnsi" w:eastAsia="Calibri" w:hAnsiTheme="minorHAnsi" w:cstheme="minorHAnsi"/>
          <w:b/>
          <w:sz w:val="22"/>
          <w:szCs w:val="22"/>
          <w:lang w:eastAsia="en-US"/>
        </w:rPr>
        <w:tab/>
        <w:t>Pomoč upravljavcu</w:t>
      </w:r>
    </w:p>
    <w:p w14:paraId="571A9C60" w14:textId="77777777" w:rsidR="0056549D" w:rsidRPr="00EA0965" w:rsidRDefault="0056549D" w:rsidP="0056549D">
      <w:pPr>
        <w:jc w:val="both"/>
        <w:rPr>
          <w:rFonts w:asciiTheme="minorHAnsi" w:hAnsiTheme="minorHAnsi" w:cstheme="minorHAnsi"/>
          <w:sz w:val="22"/>
          <w:szCs w:val="22"/>
        </w:rPr>
      </w:pPr>
    </w:p>
    <w:p w14:paraId="32EDEBA3"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6C75A11B"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p>
    <w:p w14:paraId="77B2814A"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C.4</w:t>
      </w:r>
      <w:r w:rsidRPr="00EA0965">
        <w:rPr>
          <w:rFonts w:asciiTheme="minorHAnsi" w:eastAsia="Calibri" w:hAnsiTheme="minorHAnsi" w:cstheme="minorHAnsi"/>
          <w:b/>
          <w:sz w:val="22"/>
          <w:szCs w:val="22"/>
          <w:lang w:eastAsia="en-US"/>
        </w:rPr>
        <w:tab/>
        <w:t>Lokacija obdelave podatkov</w:t>
      </w:r>
    </w:p>
    <w:p w14:paraId="1616F716"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0A11BC92" w14:textId="77777777" w:rsidR="0056549D" w:rsidRPr="00517F69"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Obdelava osebnih podatkov skladno s pogodbo ne sme potekati na drugih lokacijah, razen naslednjih, brez </w:t>
      </w:r>
      <w:r w:rsidRPr="00517F69">
        <w:rPr>
          <w:rFonts w:asciiTheme="minorHAnsi" w:eastAsia="Calibri" w:hAnsiTheme="minorHAnsi" w:cstheme="minorHAnsi"/>
          <w:sz w:val="22"/>
          <w:szCs w:val="22"/>
          <w:lang w:eastAsia="en-US"/>
        </w:rPr>
        <w:t>predhodne pisne odobritve upravljavca:</w:t>
      </w:r>
    </w:p>
    <w:p w14:paraId="311B6588" w14:textId="77777777" w:rsidR="00153DB5" w:rsidRPr="001135CD" w:rsidRDefault="00153DB5" w:rsidP="00153DB5">
      <w:pPr>
        <w:pStyle w:val="Odstavekseznama"/>
        <w:numPr>
          <w:ilvl w:val="0"/>
          <w:numId w:val="24"/>
        </w:numPr>
        <w:spacing w:line="276" w:lineRule="auto"/>
        <w:jc w:val="both"/>
        <w:rPr>
          <w:rFonts w:asciiTheme="minorHAnsi" w:eastAsia="Calibri" w:hAnsiTheme="minorHAnsi" w:cstheme="minorHAnsi"/>
          <w:sz w:val="22"/>
          <w:szCs w:val="22"/>
          <w:lang w:eastAsia="en-US"/>
        </w:rPr>
      </w:pPr>
      <w:r w:rsidRPr="001135CD">
        <w:rPr>
          <w:rFonts w:asciiTheme="minorHAnsi" w:eastAsia="Calibri" w:hAnsiTheme="minorHAnsi" w:cstheme="minorHAnsi"/>
          <w:sz w:val="22"/>
          <w:szCs w:val="22"/>
          <w:lang w:eastAsia="en-US"/>
        </w:rPr>
        <w:t>Na lokaciji naročnika in n</w:t>
      </w:r>
      <w:r w:rsidRPr="00064B27">
        <w:rPr>
          <w:rFonts w:asciiTheme="minorHAnsi" w:eastAsia="Calibri" w:hAnsiTheme="minorHAnsi" w:cstheme="minorHAnsi"/>
          <w:sz w:val="22"/>
          <w:szCs w:val="22"/>
          <w:lang w:eastAsia="en-US"/>
        </w:rPr>
        <w:t>a lokaciji ponudnika.</w:t>
      </w:r>
    </w:p>
    <w:p w14:paraId="5BA62208" w14:textId="77777777" w:rsidR="0056549D" w:rsidRPr="00EA0965" w:rsidRDefault="0056549D" w:rsidP="0056549D">
      <w:pPr>
        <w:spacing w:line="276" w:lineRule="auto"/>
        <w:jc w:val="both"/>
        <w:rPr>
          <w:rFonts w:asciiTheme="minorHAnsi" w:hAnsiTheme="minorHAnsi" w:cstheme="minorHAnsi"/>
          <w:b/>
          <w:bCs/>
          <w:sz w:val="22"/>
          <w:szCs w:val="22"/>
          <w:lang w:eastAsia="en-US"/>
        </w:rPr>
      </w:pPr>
    </w:p>
    <w:p w14:paraId="0F7465A0"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C.5</w:t>
      </w:r>
      <w:r w:rsidRPr="00EA0965">
        <w:rPr>
          <w:rFonts w:asciiTheme="minorHAnsi" w:eastAsia="Calibri" w:hAnsiTheme="minorHAnsi" w:cstheme="minorHAnsi"/>
          <w:b/>
          <w:sz w:val="22"/>
          <w:szCs w:val="22"/>
          <w:lang w:eastAsia="en-US"/>
        </w:rPr>
        <w:tab/>
      </w:r>
      <w:r w:rsidRPr="00EA0965">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7F6B60FF"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5575077A"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5ACC271"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4FAC2AD6"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1AF44004"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27489EFD" w14:textId="77777777" w:rsidR="0056549D" w:rsidRPr="00EA0965" w:rsidRDefault="0056549D" w:rsidP="0056549D">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C.6 </w:t>
      </w:r>
      <w:r w:rsidRPr="00EA0965">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280818F8"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59B29964"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33B36D1E"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p>
    <w:p w14:paraId="056DDEEF" w14:textId="77777777" w:rsidR="0056549D" w:rsidRPr="00EA0965" w:rsidRDefault="0056549D" w:rsidP="0056549D">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E54CFD3"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p>
    <w:p w14:paraId="36B586ED"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D06118E"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p>
    <w:p w14:paraId="1CDC5E2A"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D15222F"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p>
    <w:p w14:paraId="3ECD565E"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66772033"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p>
    <w:p w14:paraId="031B2C62" w14:textId="77777777" w:rsidR="0035275E" w:rsidRPr="00EA0965" w:rsidRDefault="0035275E" w:rsidP="0035275E">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448255A3" w14:textId="77777777" w:rsidR="0035275E" w:rsidRDefault="0035275E" w:rsidP="0035275E"/>
    <w:p w14:paraId="571C243C" w14:textId="77777777" w:rsidR="0035275E" w:rsidRDefault="0035275E" w:rsidP="0035275E">
      <w:pPr>
        <w:spacing w:line="276" w:lineRule="auto"/>
        <w:jc w:val="both"/>
      </w:pPr>
    </w:p>
    <w:p w14:paraId="047BDF44" w14:textId="77777777" w:rsidR="00EA0965" w:rsidRDefault="00EA0965" w:rsidP="0035275E">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CB0F" w14:textId="77777777" w:rsidR="00A33B97" w:rsidRDefault="00A33B97" w:rsidP="00637CED">
      <w:r>
        <w:separator/>
      </w:r>
    </w:p>
  </w:endnote>
  <w:endnote w:type="continuationSeparator" w:id="0">
    <w:p w14:paraId="75AB5DA7" w14:textId="77777777" w:rsidR="00A33B97" w:rsidRDefault="00A33B97"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BD09" w14:textId="77777777" w:rsidR="00A33B97" w:rsidRDefault="00A33B97" w:rsidP="00637CED">
      <w:r>
        <w:separator/>
      </w:r>
    </w:p>
  </w:footnote>
  <w:footnote w:type="continuationSeparator" w:id="0">
    <w:p w14:paraId="6EDA2E08" w14:textId="77777777" w:rsidR="00A33B97" w:rsidRDefault="00A33B97"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8282" w14:textId="47CCBF69" w:rsidR="00EA0965" w:rsidRPr="002F2430" w:rsidRDefault="00637CED" w:rsidP="009331D8">
    <w:pPr>
      <w:pStyle w:val="Glava"/>
      <w:pBdr>
        <w:bottom w:val="single" w:sz="4" w:space="1" w:color="auto"/>
      </w:pBdr>
      <w:tabs>
        <w:tab w:val="clear" w:pos="4536"/>
        <w:tab w:val="clear" w:pos="9072"/>
      </w:tabs>
      <w:jc w:val="both"/>
      <w:rPr>
        <w:i/>
        <w:sz w:val="16"/>
        <w:szCs w:val="16"/>
        <w:u w:val="single"/>
      </w:rPr>
    </w:pPr>
    <w:r>
      <w:rPr>
        <w:i/>
        <w:sz w:val="16"/>
        <w:szCs w:val="16"/>
      </w:rPr>
      <w:t xml:space="preserve">Obrazec </w:t>
    </w:r>
    <w:r w:rsidR="009331D8">
      <w:rPr>
        <w:i/>
        <w:sz w:val="16"/>
        <w:szCs w:val="16"/>
      </w:rPr>
      <w:t>N-</w:t>
    </w:r>
    <w:r w:rsidR="00517F69">
      <w:rPr>
        <w:i/>
        <w:sz w:val="16"/>
        <w:szCs w:val="16"/>
      </w:rPr>
      <w:t>7</w:t>
    </w:r>
    <w:r w:rsidR="00D9006C">
      <w:rPr>
        <w:i/>
        <w:sz w:val="16"/>
        <w:szCs w:val="16"/>
      </w:rPr>
      <w:t xml:space="preserve">         </w:t>
    </w:r>
    <w:r>
      <w:rPr>
        <w:i/>
        <w:sz w:val="16"/>
        <w:szCs w:val="16"/>
      </w:rPr>
      <w:t xml:space="preserve">                                                                        </w:t>
    </w:r>
    <w:r w:rsidR="009331D8">
      <w:rPr>
        <w:i/>
        <w:sz w:val="16"/>
        <w:szCs w:val="16"/>
      </w:rPr>
      <w:tab/>
    </w:r>
    <w:r>
      <w:rPr>
        <w:i/>
        <w:sz w:val="16"/>
        <w:szCs w:val="16"/>
      </w:rPr>
      <w:t xml:space="preserve">     </w:t>
    </w:r>
    <w:r w:rsidR="0035275E">
      <w:rPr>
        <w:i/>
        <w:sz w:val="16"/>
        <w:szCs w:val="16"/>
      </w:rPr>
      <w:tab/>
    </w:r>
    <w:r w:rsidR="00446E00">
      <w:rPr>
        <w:i/>
        <w:sz w:val="16"/>
        <w:szCs w:val="16"/>
      </w:rPr>
      <w:t>Vzorec p</w:t>
    </w:r>
    <w:r>
      <w:rPr>
        <w:i/>
        <w:sz w:val="16"/>
        <w:szCs w:val="16"/>
      </w:rPr>
      <w:t>ogodb</w:t>
    </w:r>
    <w:r w:rsidR="00446E00">
      <w:rPr>
        <w:i/>
        <w:sz w:val="16"/>
        <w:szCs w:val="16"/>
      </w:rPr>
      <w:t>e o</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8A7825"/>
    <w:multiLevelType w:val="hybridMultilevel"/>
    <w:tmpl w:val="8BBE5FB8"/>
    <w:lvl w:ilvl="0" w:tplc="8FDECAFA">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0E34DB5"/>
    <w:multiLevelType w:val="hybridMultilevel"/>
    <w:tmpl w:val="BA2A7A22"/>
    <w:lvl w:ilvl="0" w:tplc="CBC009B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4"/>
  </w:num>
  <w:num w:numId="4" w16cid:durableId="498228840">
    <w:abstractNumId w:val="8"/>
  </w:num>
  <w:num w:numId="5" w16cid:durableId="147404274">
    <w:abstractNumId w:val="10"/>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5"/>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9"/>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7"/>
  </w:num>
  <w:num w:numId="28" w16cid:durableId="21789640">
    <w:abstractNumId w:val="6"/>
  </w:num>
  <w:num w:numId="29" w16cid:durableId="1920214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341D7"/>
    <w:rsid w:val="00064B27"/>
    <w:rsid w:val="000C0B13"/>
    <w:rsid w:val="001135CD"/>
    <w:rsid w:val="0013227C"/>
    <w:rsid w:val="0013748B"/>
    <w:rsid w:val="00153DB5"/>
    <w:rsid w:val="00182132"/>
    <w:rsid w:val="001A00C3"/>
    <w:rsid w:val="001C6D7A"/>
    <w:rsid w:val="00231697"/>
    <w:rsid w:val="0023578B"/>
    <w:rsid w:val="002719FB"/>
    <w:rsid w:val="00274063"/>
    <w:rsid w:val="0035275E"/>
    <w:rsid w:val="003962F2"/>
    <w:rsid w:val="003B32E6"/>
    <w:rsid w:val="00446E00"/>
    <w:rsid w:val="004948BA"/>
    <w:rsid w:val="004A7CC7"/>
    <w:rsid w:val="004E1E03"/>
    <w:rsid w:val="00517F69"/>
    <w:rsid w:val="0056549D"/>
    <w:rsid w:val="0059180A"/>
    <w:rsid w:val="005A37B0"/>
    <w:rsid w:val="005E60FC"/>
    <w:rsid w:val="0060564E"/>
    <w:rsid w:val="00613C2B"/>
    <w:rsid w:val="00637CED"/>
    <w:rsid w:val="006402FC"/>
    <w:rsid w:val="0064040B"/>
    <w:rsid w:val="006409C1"/>
    <w:rsid w:val="00651A9B"/>
    <w:rsid w:val="006629BD"/>
    <w:rsid w:val="006A1876"/>
    <w:rsid w:val="006E1589"/>
    <w:rsid w:val="00723535"/>
    <w:rsid w:val="0087643D"/>
    <w:rsid w:val="0088421B"/>
    <w:rsid w:val="008A57E4"/>
    <w:rsid w:val="008B192D"/>
    <w:rsid w:val="008D4E8C"/>
    <w:rsid w:val="009331D8"/>
    <w:rsid w:val="00937BBF"/>
    <w:rsid w:val="00957199"/>
    <w:rsid w:val="009734FD"/>
    <w:rsid w:val="009E2352"/>
    <w:rsid w:val="009F6E4A"/>
    <w:rsid w:val="00A206FD"/>
    <w:rsid w:val="00A33B97"/>
    <w:rsid w:val="00A56BA9"/>
    <w:rsid w:val="00B173BA"/>
    <w:rsid w:val="00B85455"/>
    <w:rsid w:val="00B85F42"/>
    <w:rsid w:val="00C71EEF"/>
    <w:rsid w:val="00C81A07"/>
    <w:rsid w:val="00CA7845"/>
    <w:rsid w:val="00CE7AA4"/>
    <w:rsid w:val="00D8624A"/>
    <w:rsid w:val="00D9006C"/>
    <w:rsid w:val="00DF23C5"/>
    <w:rsid w:val="00DF7B69"/>
    <w:rsid w:val="00E45726"/>
    <w:rsid w:val="00E73D04"/>
    <w:rsid w:val="00EA0965"/>
    <w:rsid w:val="00EB112E"/>
    <w:rsid w:val="00EE2CDF"/>
    <w:rsid w:val="00F723EF"/>
    <w:rsid w:val="00FC38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1C6D7A"/>
    <w:rPr>
      <w:sz w:val="16"/>
      <w:szCs w:val="16"/>
    </w:rPr>
  </w:style>
  <w:style w:type="paragraph" w:styleId="Pripombabesedilo">
    <w:name w:val="annotation text"/>
    <w:basedOn w:val="Navaden"/>
    <w:link w:val="PripombabesediloZnak"/>
    <w:uiPriority w:val="99"/>
    <w:unhideWhenUsed/>
    <w:rsid w:val="001C6D7A"/>
    <w:rPr>
      <w:sz w:val="20"/>
      <w:szCs w:val="20"/>
    </w:rPr>
  </w:style>
  <w:style w:type="character" w:customStyle="1" w:styleId="PripombabesediloZnak">
    <w:name w:val="Pripomba – besedilo Znak"/>
    <w:basedOn w:val="Privzetapisavaodstavka"/>
    <w:link w:val="Pripombabesedilo"/>
    <w:uiPriority w:val="99"/>
    <w:rsid w:val="001C6D7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1C6D7A"/>
    <w:rPr>
      <w:b/>
      <w:bCs/>
    </w:rPr>
  </w:style>
  <w:style w:type="character" w:customStyle="1" w:styleId="ZadevapripombeZnak">
    <w:name w:val="Zadeva pripombe Znak"/>
    <w:basedOn w:val="PripombabesediloZnak"/>
    <w:link w:val="Zadevapripombe"/>
    <w:uiPriority w:val="99"/>
    <w:semiHidden/>
    <w:rsid w:val="001C6D7A"/>
    <w:rPr>
      <w:rFonts w:ascii="Arial" w:eastAsia="Times New Roman" w:hAnsi="Arial" w:cs="Arial"/>
      <w:b/>
      <w:bCs/>
      <w:sz w:val="20"/>
      <w:szCs w:val="20"/>
      <w:lang w:eastAsia="sl-SI"/>
    </w:rPr>
  </w:style>
  <w:style w:type="character" w:customStyle="1" w:styleId="tabelaZnak">
    <w:name w:val="tabela Znak"/>
    <w:link w:val="tabela"/>
    <w:rsid w:val="001135CD"/>
    <w:rPr>
      <w:rFonts w:ascii="Arial Narrow" w:hAnsi="Arial Narrow" w:cs="Arial"/>
      <w:sz w:val="18"/>
      <w:szCs w:val="24"/>
    </w:rPr>
  </w:style>
  <w:style w:type="paragraph" w:customStyle="1" w:styleId="tabela">
    <w:name w:val="tabela"/>
    <w:basedOn w:val="Navaden"/>
    <w:link w:val="tabelaZnak"/>
    <w:rsid w:val="001135CD"/>
    <w:pPr>
      <w:autoSpaceDE w:val="0"/>
      <w:autoSpaceDN w:val="0"/>
      <w:adjustRightInd w:val="0"/>
      <w:spacing w:before="40" w:after="40" w:line="200" w:lineRule="exact"/>
    </w:pPr>
    <w:rPr>
      <w:rFonts w:ascii="Arial Narrow" w:eastAsiaTheme="minorHAnsi" w:hAnsi="Arial Narrow"/>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16</Pages>
  <Words>4932</Words>
  <Characters>28116</Characters>
  <Application>Microsoft Office Word</Application>
  <DocSecurity>0</DocSecurity>
  <Lines>234</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20</cp:revision>
  <dcterms:created xsi:type="dcterms:W3CDTF">2025-04-07T12:42:00Z</dcterms:created>
  <dcterms:modified xsi:type="dcterms:W3CDTF">2026-07-23T11:40:00Z</dcterms:modified>
</cp:coreProperties>
</file>